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7" w:type="dxa"/>
        <w:tblInd w:w="-176" w:type="dxa"/>
        <w:tblLook w:val="01E0" w:firstRow="1" w:lastRow="1" w:firstColumn="1" w:lastColumn="1" w:noHBand="0" w:noVBand="0"/>
      </w:tblPr>
      <w:tblGrid>
        <w:gridCol w:w="3242"/>
        <w:gridCol w:w="378"/>
        <w:gridCol w:w="6077"/>
      </w:tblGrid>
      <w:tr w:rsidR="00173C92" w:rsidRPr="00143227" w14:paraId="3DF842E9" w14:textId="77777777" w:rsidTr="00143227">
        <w:trPr>
          <w:trHeight w:val="1080"/>
        </w:trPr>
        <w:tc>
          <w:tcPr>
            <w:tcW w:w="3242" w:type="dxa"/>
          </w:tcPr>
          <w:p w14:paraId="71D3589C" w14:textId="77777777" w:rsidR="00D56D70" w:rsidRPr="00143227" w:rsidRDefault="00D56D70" w:rsidP="00534DEB">
            <w:pPr>
              <w:widowControl w:val="0"/>
              <w:spacing w:before="120"/>
              <w:jc w:val="center"/>
              <w:rPr>
                <w:rFonts w:asciiTheme="majorHAnsi" w:hAnsiTheme="majorHAnsi" w:cstheme="majorHAnsi"/>
                <w:sz w:val="25"/>
                <w:szCs w:val="25"/>
              </w:rPr>
            </w:pPr>
            <w:bookmarkStart w:id="0" w:name="_GoBack"/>
            <w:bookmarkEnd w:id="0"/>
            <w:r w:rsidRPr="00143227">
              <w:rPr>
                <w:rFonts w:asciiTheme="majorHAnsi" w:hAnsiTheme="majorHAnsi" w:cstheme="majorHAnsi"/>
                <w:b/>
                <w:sz w:val="25"/>
                <w:szCs w:val="25"/>
              </w:rPr>
              <w:t>NGÂN HÀNG NHÀ NƯỚC</w:t>
            </w:r>
          </w:p>
          <w:p w14:paraId="53FB4684" w14:textId="41FABC70" w:rsidR="00173C92" w:rsidRPr="00143227" w:rsidRDefault="00D56D70" w:rsidP="00534DEB">
            <w:pPr>
              <w:widowControl w:val="0"/>
              <w:jc w:val="center"/>
              <w:rPr>
                <w:rFonts w:asciiTheme="majorHAnsi" w:hAnsiTheme="majorHAnsi" w:cstheme="majorHAnsi"/>
                <w:b/>
                <w:sz w:val="25"/>
                <w:szCs w:val="25"/>
              </w:rPr>
            </w:pPr>
            <w:r w:rsidRPr="00143227">
              <w:rPr>
                <w:rFonts w:asciiTheme="majorHAnsi" w:hAnsiTheme="majorHAnsi" w:cstheme="majorHAnsi"/>
                <w:b/>
                <w:sz w:val="25"/>
                <w:szCs w:val="25"/>
              </w:rPr>
              <w:t>VIỆT NAM</w:t>
            </w:r>
          </w:p>
          <w:p w14:paraId="69CD1AE1" w14:textId="77777777" w:rsidR="00173C92" w:rsidRPr="00143227" w:rsidRDefault="00C2648E" w:rsidP="00534DEB">
            <w:pPr>
              <w:widowControl w:val="0"/>
              <w:spacing w:before="120"/>
              <w:jc w:val="center"/>
              <w:rPr>
                <w:rFonts w:asciiTheme="majorHAnsi" w:hAnsiTheme="majorHAnsi" w:cstheme="majorHAnsi"/>
                <w:sz w:val="16"/>
              </w:rPr>
            </w:pPr>
            <w:r w:rsidRPr="00143227">
              <w:rPr>
                <w:rFonts w:asciiTheme="majorHAnsi" w:hAnsiTheme="majorHAnsi" w:cstheme="majorHAnsi"/>
                <w:noProof/>
              </w:rPr>
              <mc:AlternateContent>
                <mc:Choice Requires="wps">
                  <w:drawing>
                    <wp:anchor distT="0" distB="0" distL="114300" distR="114300" simplePos="0" relativeHeight="251656704" behindDoc="0" locked="0" layoutInCell="1" allowOverlap="1" wp14:anchorId="02C1A11D" wp14:editId="594E7754">
                      <wp:simplePos x="0" y="0"/>
                      <wp:positionH relativeFrom="column">
                        <wp:posOffset>737235</wp:posOffset>
                      </wp:positionH>
                      <wp:positionV relativeFrom="paragraph">
                        <wp:posOffset>49118</wp:posOffset>
                      </wp:positionV>
                      <wp:extent cx="4572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98A00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3.85pt" to="9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r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"/>
                  </w:pict>
                </mc:Fallback>
              </mc:AlternateContent>
            </w:r>
          </w:p>
        </w:tc>
        <w:tc>
          <w:tcPr>
            <w:tcW w:w="378" w:type="dxa"/>
          </w:tcPr>
          <w:p w14:paraId="7C8D1D46" w14:textId="77777777" w:rsidR="00173C92" w:rsidRPr="00143227" w:rsidRDefault="00173C92" w:rsidP="00534DEB">
            <w:pPr>
              <w:widowControl w:val="0"/>
              <w:spacing w:before="120"/>
              <w:jc w:val="center"/>
              <w:rPr>
                <w:rFonts w:asciiTheme="majorHAnsi" w:hAnsiTheme="majorHAnsi" w:cstheme="majorHAnsi"/>
              </w:rPr>
            </w:pPr>
          </w:p>
        </w:tc>
        <w:tc>
          <w:tcPr>
            <w:tcW w:w="6077" w:type="dxa"/>
            <w:hideMark/>
          </w:tcPr>
          <w:p w14:paraId="4CA90A14" w14:textId="77777777" w:rsidR="00173C92" w:rsidRPr="00143227" w:rsidRDefault="00173C92" w:rsidP="00534DEB">
            <w:pPr>
              <w:widowControl w:val="0"/>
              <w:spacing w:before="120"/>
              <w:jc w:val="center"/>
              <w:rPr>
                <w:rFonts w:asciiTheme="majorHAnsi" w:hAnsiTheme="majorHAnsi" w:cstheme="majorHAnsi"/>
                <w:b/>
                <w:sz w:val="25"/>
                <w:szCs w:val="25"/>
              </w:rPr>
            </w:pPr>
            <w:r w:rsidRPr="00143227">
              <w:rPr>
                <w:rFonts w:asciiTheme="majorHAnsi" w:hAnsiTheme="majorHAnsi" w:cstheme="majorHAnsi"/>
                <w:b/>
                <w:sz w:val="25"/>
                <w:szCs w:val="25"/>
              </w:rPr>
              <w:t>CỘNG HOÀ XÃ HỘI CHỦ NGHĨA VIỆT NAM</w:t>
            </w:r>
          </w:p>
          <w:p w14:paraId="0BF480A7" w14:textId="77777777" w:rsidR="00173C92" w:rsidRPr="00143227" w:rsidRDefault="00C2648E" w:rsidP="00534DEB">
            <w:pPr>
              <w:widowControl w:val="0"/>
              <w:jc w:val="center"/>
              <w:rPr>
                <w:rFonts w:asciiTheme="majorHAnsi" w:hAnsiTheme="majorHAnsi" w:cstheme="majorHAnsi"/>
                <w:b/>
              </w:rPr>
            </w:pPr>
            <w:r w:rsidRPr="00143227">
              <w:rPr>
                <w:rFonts w:asciiTheme="majorHAnsi" w:hAnsiTheme="majorHAnsi" w:cstheme="majorHAnsi"/>
                <w:noProof/>
              </w:rPr>
              <mc:AlternateContent>
                <mc:Choice Requires="wps">
                  <w:drawing>
                    <wp:anchor distT="0" distB="0" distL="114300" distR="114300" simplePos="0" relativeHeight="251657728" behindDoc="0" locked="0" layoutInCell="1" allowOverlap="1" wp14:anchorId="3244A849" wp14:editId="3BD58ACE">
                      <wp:simplePos x="0" y="0"/>
                      <wp:positionH relativeFrom="column">
                        <wp:posOffset>833830</wp:posOffset>
                      </wp:positionH>
                      <wp:positionV relativeFrom="paragraph">
                        <wp:posOffset>275590</wp:posOffset>
                      </wp:positionV>
                      <wp:extent cx="2070340" cy="0"/>
                      <wp:effectExtent l="0" t="0" r="12700" b="127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CC9CCB"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21.7pt" to="228.6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"/>
                  </w:pict>
                </mc:Fallback>
              </mc:AlternateContent>
            </w:r>
            <w:r w:rsidR="00173C92" w:rsidRPr="00143227">
              <w:rPr>
                <w:rFonts w:asciiTheme="majorHAnsi" w:hAnsiTheme="majorHAnsi" w:cstheme="majorHAnsi"/>
                <w:b/>
              </w:rPr>
              <w:t>Độc lập – Tự do – Hạnh phúc</w:t>
            </w:r>
          </w:p>
        </w:tc>
      </w:tr>
      <w:tr w:rsidR="00173C92" w:rsidRPr="00143227" w14:paraId="6E08D7D1" w14:textId="77777777" w:rsidTr="00143227">
        <w:tc>
          <w:tcPr>
            <w:tcW w:w="3242" w:type="dxa"/>
          </w:tcPr>
          <w:p w14:paraId="782BBFFB" w14:textId="38C96BDC" w:rsidR="00173C92" w:rsidRPr="00143227" w:rsidRDefault="005A3D5D" w:rsidP="00534DEB">
            <w:pPr>
              <w:widowControl w:val="0"/>
              <w:ind w:right="-210"/>
              <w:jc w:val="center"/>
              <w:rPr>
                <w:rFonts w:asciiTheme="majorHAnsi" w:hAnsiTheme="majorHAnsi" w:cstheme="majorHAnsi"/>
                <w:sz w:val="25"/>
                <w:szCs w:val="25"/>
              </w:rPr>
            </w:pPr>
            <w:r>
              <w:rPr>
                <w:rFonts w:asciiTheme="majorHAnsi" w:hAnsiTheme="majorHAnsi" w:cstheme="majorHAnsi"/>
              </w:rPr>
              <w:t>Số: 36</w:t>
            </w:r>
            <w:r w:rsidR="0064320C" w:rsidRPr="00143227">
              <w:rPr>
                <w:rFonts w:asciiTheme="majorHAnsi" w:hAnsiTheme="majorHAnsi" w:cstheme="majorHAnsi"/>
              </w:rPr>
              <w:t>/202</w:t>
            </w:r>
            <w:r w:rsidR="00257FC6" w:rsidRPr="00143227">
              <w:rPr>
                <w:rFonts w:asciiTheme="majorHAnsi" w:hAnsiTheme="majorHAnsi" w:cstheme="majorHAnsi"/>
              </w:rPr>
              <w:t>5</w:t>
            </w:r>
            <w:r w:rsidR="00173C92" w:rsidRPr="00143227">
              <w:rPr>
                <w:rFonts w:asciiTheme="majorHAnsi" w:hAnsiTheme="majorHAnsi" w:cstheme="majorHAnsi"/>
              </w:rPr>
              <w:t>/TT-</w:t>
            </w:r>
            <w:r w:rsidR="00A95B50" w:rsidRPr="00143227">
              <w:rPr>
                <w:rFonts w:asciiTheme="majorHAnsi" w:hAnsiTheme="majorHAnsi" w:cstheme="majorHAnsi"/>
              </w:rPr>
              <w:t>NHNN</w:t>
            </w:r>
          </w:p>
        </w:tc>
        <w:tc>
          <w:tcPr>
            <w:tcW w:w="378" w:type="dxa"/>
          </w:tcPr>
          <w:p w14:paraId="4170EA22" w14:textId="77777777" w:rsidR="00173C92" w:rsidRPr="00143227" w:rsidRDefault="00173C92" w:rsidP="00534DEB">
            <w:pPr>
              <w:widowControl w:val="0"/>
              <w:jc w:val="center"/>
              <w:rPr>
                <w:rFonts w:asciiTheme="majorHAnsi" w:hAnsiTheme="majorHAnsi" w:cstheme="majorHAnsi"/>
              </w:rPr>
            </w:pPr>
          </w:p>
        </w:tc>
        <w:tc>
          <w:tcPr>
            <w:tcW w:w="6077" w:type="dxa"/>
            <w:hideMark/>
          </w:tcPr>
          <w:p w14:paraId="23D2EE33" w14:textId="5E275A14" w:rsidR="00173C92" w:rsidRPr="00143227" w:rsidRDefault="00CD0BE7" w:rsidP="005A3D5D">
            <w:pPr>
              <w:widowControl w:val="0"/>
              <w:jc w:val="center"/>
              <w:rPr>
                <w:rFonts w:asciiTheme="majorHAnsi" w:hAnsiTheme="majorHAnsi" w:cstheme="majorHAnsi"/>
              </w:rPr>
            </w:pPr>
            <w:r w:rsidRPr="00143227">
              <w:rPr>
                <w:rFonts w:asciiTheme="majorHAnsi" w:hAnsiTheme="majorHAnsi" w:cstheme="majorHAnsi"/>
                <w:i/>
              </w:rPr>
              <w:t>Hà Nội, ngày</w:t>
            </w:r>
            <w:r w:rsidR="005A3D5D">
              <w:rPr>
                <w:rFonts w:asciiTheme="majorHAnsi" w:hAnsiTheme="majorHAnsi" w:cstheme="majorHAnsi"/>
                <w:i/>
              </w:rPr>
              <w:t xml:space="preserve"> 29 </w:t>
            </w:r>
            <w:r w:rsidRPr="00143227">
              <w:rPr>
                <w:rFonts w:asciiTheme="majorHAnsi" w:hAnsiTheme="majorHAnsi" w:cstheme="majorHAnsi"/>
                <w:i/>
              </w:rPr>
              <w:t>tháng</w:t>
            </w:r>
            <w:r w:rsidR="005A3D5D">
              <w:rPr>
                <w:rFonts w:asciiTheme="majorHAnsi" w:hAnsiTheme="majorHAnsi" w:cstheme="majorHAnsi"/>
                <w:i/>
              </w:rPr>
              <w:t xml:space="preserve"> 10 </w:t>
            </w:r>
            <w:r w:rsidR="00173C92" w:rsidRPr="00143227">
              <w:rPr>
                <w:rFonts w:asciiTheme="majorHAnsi" w:hAnsiTheme="majorHAnsi" w:cstheme="majorHAnsi"/>
                <w:i/>
              </w:rPr>
              <w:t>năm 20</w:t>
            </w:r>
            <w:r w:rsidR="0064320C" w:rsidRPr="00143227">
              <w:rPr>
                <w:rFonts w:asciiTheme="majorHAnsi" w:hAnsiTheme="majorHAnsi" w:cstheme="majorHAnsi"/>
                <w:i/>
              </w:rPr>
              <w:t>2</w:t>
            </w:r>
            <w:r w:rsidR="00257FC6" w:rsidRPr="00143227">
              <w:rPr>
                <w:rFonts w:asciiTheme="majorHAnsi" w:hAnsiTheme="majorHAnsi" w:cstheme="majorHAnsi"/>
                <w:i/>
              </w:rPr>
              <w:t>5</w:t>
            </w:r>
          </w:p>
        </w:tc>
      </w:tr>
    </w:tbl>
    <w:p w14:paraId="644C5D17" w14:textId="7F830E7E" w:rsidR="001A53EB" w:rsidRPr="00143227" w:rsidRDefault="001A53EB" w:rsidP="00534DEB">
      <w:pPr>
        <w:pStyle w:val="Heading2"/>
        <w:keepNext w:val="0"/>
        <w:widowControl w:val="0"/>
        <w:rPr>
          <w:rFonts w:asciiTheme="majorHAnsi" w:hAnsiTheme="majorHAnsi" w:cstheme="majorHAnsi"/>
          <w:szCs w:val="28"/>
        </w:rPr>
      </w:pPr>
    </w:p>
    <w:p w14:paraId="609C3869" w14:textId="77777777" w:rsidR="001A53EB" w:rsidRPr="00143227" w:rsidRDefault="001A53EB" w:rsidP="00534DEB">
      <w:pPr>
        <w:pStyle w:val="Heading2"/>
        <w:keepNext w:val="0"/>
        <w:widowControl w:val="0"/>
        <w:rPr>
          <w:rFonts w:asciiTheme="majorHAnsi" w:hAnsiTheme="majorHAnsi" w:cstheme="majorHAnsi"/>
          <w:szCs w:val="28"/>
        </w:rPr>
      </w:pPr>
    </w:p>
    <w:p w14:paraId="642CF40D" w14:textId="77777777" w:rsidR="001A53EB" w:rsidRPr="00143227" w:rsidRDefault="001A53EB" w:rsidP="00534DEB">
      <w:pPr>
        <w:pStyle w:val="Heading2"/>
        <w:keepNext w:val="0"/>
        <w:widowControl w:val="0"/>
        <w:rPr>
          <w:rFonts w:asciiTheme="majorHAnsi" w:hAnsiTheme="majorHAnsi" w:cstheme="majorHAnsi"/>
          <w:szCs w:val="28"/>
        </w:rPr>
      </w:pPr>
    </w:p>
    <w:p w14:paraId="2B9B83BF" w14:textId="77777777" w:rsidR="00173C92" w:rsidRPr="00143227" w:rsidRDefault="00173C92" w:rsidP="00534DEB">
      <w:pPr>
        <w:pStyle w:val="Heading2"/>
        <w:keepNext w:val="0"/>
        <w:widowControl w:val="0"/>
        <w:spacing w:before="120" w:line="300" w:lineRule="atLeast"/>
        <w:rPr>
          <w:rFonts w:asciiTheme="majorHAnsi" w:hAnsiTheme="majorHAnsi" w:cstheme="majorHAnsi"/>
          <w:szCs w:val="28"/>
        </w:rPr>
      </w:pPr>
      <w:r w:rsidRPr="00143227">
        <w:rPr>
          <w:rFonts w:asciiTheme="majorHAnsi" w:hAnsiTheme="majorHAnsi" w:cstheme="majorHAnsi"/>
          <w:szCs w:val="28"/>
        </w:rPr>
        <w:t>THÔNG TƯ</w:t>
      </w:r>
    </w:p>
    <w:p w14:paraId="5CCF728B" w14:textId="573CC059" w:rsidR="00EE584C" w:rsidRPr="001E3F4D" w:rsidRDefault="00EE584C" w:rsidP="00534DEB">
      <w:pPr>
        <w:pStyle w:val="Heading2"/>
        <w:keepNext w:val="0"/>
        <w:widowControl w:val="0"/>
        <w:spacing w:before="120" w:line="300" w:lineRule="atLeast"/>
        <w:rPr>
          <w:rFonts w:ascii="Times New Roman" w:hAnsi="Times New Roman"/>
          <w:szCs w:val="28"/>
        </w:rPr>
      </w:pPr>
      <w:r w:rsidRPr="00CB5B86">
        <w:rPr>
          <w:rFonts w:ascii="Times New Roman" w:hAnsi="Times New Roman"/>
          <w:szCs w:val="28"/>
        </w:rPr>
        <w:t xml:space="preserve">Hướng dẫn vị trí việc làm công chức </w:t>
      </w:r>
      <w:r>
        <w:rPr>
          <w:rFonts w:ascii="Times New Roman" w:hAnsi="Times New Roman"/>
          <w:szCs w:val="28"/>
        </w:rPr>
        <w:t xml:space="preserve">nghiệp vụ chuyên ngành Ngân hàng </w:t>
      </w:r>
      <w:r w:rsidRPr="001E3F4D">
        <w:rPr>
          <w:rFonts w:ascii="Times New Roman" w:hAnsi="Times New Roman"/>
          <w:szCs w:val="28"/>
        </w:rPr>
        <w:t>trong tổ chức</w:t>
      </w:r>
      <w:r>
        <w:rPr>
          <w:rFonts w:ascii="Times New Roman" w:hAnsi="Times New Roman"/>
          <w:szCs w:val="28"/>
        </w:rPr>
        <w:t xml:space="preserve"> hành chính thuộc ngành, lĩnh vực</w:t>
      </w:r>
      <w:r w:rsidRPr="001E3F4D">
        <w:rPr>
          <w:rFonts w:ascii="Times New Roman" w:hAnsi="Times New Roman"/>
          <w:szCs w:val="28"/>
        </w:rPr>
        <w:t xml:space="preserve"> </w:t>
      </w:r>
      <w:r>
        <w:rPr>
          <w:rFonts w:ascii="Times New Roman" w:hAnsi="Times New Roman"/>
          <w:szCs w:val="28"/>
        </w:rPr>
        <w:t>N</w:t>
      </w:r>
      <w:r w:rsidRPr="001E3F4D">
        <w:rPr>
          <w:rFonts w:ascii="Times New Roman" w:hAnsi="Times New Roman"/>
          <w:szCs w:val="28"/>
        </w:rPr>
        <w:t>gân hàng</w:t>
      </w:r>
    </w:p>
    <w:p w14:paraId="66D421F2" w14:textId="50D67663" w:rsidR="00173C92" w:rsidRPr="00143227" w:rsidRDefault="00173C92" w:rsidP="00534DEB">
      <w:pPr>
        <w:widowControl w:val="0"/>
        <w:spacing w:before="120" w:line="300" w:lineRule="atLeast"/>
        <w:jc w:val="center"/>
        <w:rPr>
          <w:rFonts w:asciiTheme="majorHAnsi" w:hAnsiTheme="majorHAnsi" w:cstheme="majorHAnsi"/>
        </w:rPr>
      </w:pPr>
    </w:p>
    <w:p w14:paraId="73272251" w14:textId="4E8887CF" w:rsidR="008D25BC" w:rsidRPr="00721652" w:rsidRDefault="008D25BC" w:rsidP="00534DEB">
      <w:pPr>
        <w:widowControl w:val="0"/>
        <w:spacing w:before="120" w:line="300" w:lineRule="atLeast"/>
        <w:ind w:firstLine="692"/>
        <w:jc w:val="both"/>
        <w:rPr>
          <w:rFonts w:asciiTheme="majorHAnsi" w:hAnsiTheme="majorHAnsi" w:cs="Times New Roman (Headings)"/>
          <w:i/>
          <w:spacing w:val="-2"/>
        </w:rPr>
      </w:pPr>
      <w:r w:rsidRPr="00721652">
        <w:rPr>
          <w:rFonts w:asciiTheme="majorHAnsi" w:hAnsiTheme="majorHAnsi" w:cs="Times New Roman (Headings)"/>
          <w:i/>
          <w:spacing w:val="-2"/>
        </w:rPr>
        <w:t xml:space="preserve">Căn cứ Luật Ngân hàng Nhà nước Việt Nam </w:t>
      </w:r>
      <w:r w:rsidR="00F472A7">
        <w:rPr>
          <w:rFonts w:asciiTheme="majorHAnsi" w:hAnsiTheme="majorHAnsi" w:cs="Times New Roman (Headings)"/>
          <w:i/>
          <w:spacing w:val="-2"/>
        </w:rPr>
        <w:t>số 46/2010/QH12</w:t>
      </w:r>
      <w:r w:rsidRPr="00721652">
        <w:rPr>
          <w:rFonts w:asciiTheme="majorHAnsi" w:hAnsiTheme="majorHAnsi" w:cs="Times New Roman (Headings)"/>
          <w:i/>
          <w:spacing w:val="-2"/>
        </w:rPr>
        <w:t>;</w:t>
      </w:r>
    </w:p>
    <w:p w14:paraId="3F5C82B9" w14:textId="77777777" w:rsidR="00B902CE" w:rsidRPr="00721652" w:rsidRDefault="00B902CE" w:rsidP="00534DEB">
      <w:pPr>
        <w:widowControl w:val="0"/>
        <w:spacing w:before="120" w:line="300" w:lineRule="atLeast"/>
        <w:ind w:firstLine="692"/>
        <w:jc w:val="both"/>
        <w:rPr>
          <w:rFonts w:asciiTheme="majorHAnsi" w:hAnsiTheme="majorHAnsi" w:cs="Times New Roman (Headings)"/>
          <w:i/>
          <w:spacing w:val="-2"/>
        </w:rPr>
      </w:pPr>
      <w:r w:rsidRPr="00721652">
        <w:rPr>
          <w:rFonts w:asciiTheme="majorHAnsi" w:hAnsiTheme="majorHAnsi" w:cs="Times New Roman (Headings)"/>
          <w:i/>
          <w:spacing w:val="-2"/>
        </w:rPr>
        <w:t xml:space="preserve">Căn cứ Nghị định số </w:t>
      </w:r>
      <w:r w:rsidR="001A53EB" w:rsidRPr="00721652">
        <w:rPr>
          <w:rFonts w:asciiTheme="majorHAnsi" w:hAnsiTheme="majorHAnsi" w:cs="Times New Roman (Headings)"/>
          <w:i/>
          <w:spacing w:val="-2"/>
        </w:rPr>
        <w:t>26/2025</w:t>
      </w:r>
      <w:r w:rsidRPr="00721652">
        <w:rPr>
          <w:rFonts w:asciiTheme="majorHAnsi" w:hAnsiTheme="majorHAnsi" w:cs="Times New Roman (Headings)"/>
          <w:i/>
          <w:spacing w:val="-2"/>
        </w:rPr>
        <w:t xml:space="preserve">/NĐ-CP ngày </w:t>
      </w:r>
      <w:r w:rsidR="001A53EB" w:rsidRPr="00721652">
        <w:rPr>
          <w:rFonts w:asciiTheme="majorHAnsi" w:hAnsiTheme="majorHAnsi" w:cs="Times New Roman (Headings)"/>
          <w:i/>
          <w:spacing w:val="-2"/>
        </w:rPr>
        <w:t>24 tháng 02 năm 2025</w:t>
      </w:r>
      <w:r w:rsidRPr="00721652">
        <w:rPr>
          <w:rFonts w:asciiTheme="majorHAnsi" w:hAnsiTheme="majorHAnsi" w:cs="Times New Roman (Headings)"/>
          <w:i/>
          <w:spacing w:val="-2"/>
        </w:rPr>
        <w:t xml:space="preserve"> của Chính phủ quy định chức năng, nhiệm vụ, quyền hạn và cơ cấu tổ chức của Ngân hàng Nhà nước Việt Nam;</w:t>
      </w:r>
    </w:p>
    <w:p w14:paraId="5B0FD271" w14:textId="77777777" w:rsidR="0064320C" w:rsidRPr="00721652" w:rsidRDefault="0064320C" w:rsidP="00534DEB">
      <w:pPr>
        <w:widowControl w:val="0"/>
        <w:spacing w:before="120" w:line="300" w:lineRule="atLeast"/>
        <w:ind w:firstLine="692"/>
        <w:jc w:val="both"/>
        <w:rPr>
          <w:rFonts w:asciiTheme="majorHAnsi" w:hAnsiTheme="majorHAnsi" w:cs="Times New Roman (Headings)"/>
          <w:i/>
          <w:spacing w:val="-2"/>
        </w:rPr>
      </w:pPr>
      <w:r w:rsidRPr="00721652">
        <w:rPr>
          <w:rFonts w:asciiTheme="majorHAnsi" w:hAnsiTheme="majorHAnsi" w:cs="Times New Roman (Headings)"/>
          <w:i/>
          <w:spacing w:val="-2"/>
        </w:rPr>
        <w:t>Căn cứ Nghị định số 62/2020/NĐ-CP ngày 01 tháng 6 năm 2020 của Chính phủ về vị trí việc làm và biên chế công chức;</w:t>
      </w:r>
    </w:p>
    <w:p w14:paraId="09090DB9" w14:textId="77777777" w:rsidR="00173C92" w:rsidRPr="00721652" w:rsidRDefault="006767E4" w:rsidP="00534DEB">
      <w:pPr>
        <w:widowControl w:val="0"/>
        <w:spacing w:before="120" w:line="300" w:lineRule="atLeast"/>
        <w:ind w:firstLine="692"/>
        <w:jc w:val="both"/>
        <w:rPr>
          <w:rFonts w:asciiTheme="majorHAnsi" w:hAnsiTheme="majorHAnsi" w:cs="Times New Roman (Headings)"/>
          <w:i/>
          <w:spacing w:val="-2"/>
        </w:rPr>
      </w:pPr>
      <w:r w:rsidRPr="00721652">
        <w:rPr>
          <w:rFonts w:asciiTheme="majorHAnsi" w:hAnsiTheme="majorHAnsi" w:cs="Times New Roman (Headings)"/>
          <w:i/>
          <w:spacing w:val="-2"/>
        </w:rPr>
        <w:t>Theo</w:t>
      </w:r>
      <w:r w:rsidR="00173C92" w:rsidRPr="00721652">
        <w:rPr>
          <w:rFonts w:asciiTheme="majorHAnsi" w:hAnsiTheme="majorHAnsi" w:cs="Times New Roman (Headings)"/>
          <w:i/>
          <w:spacing w:val="-2"/>
        </w:rPr>
        <w:t xml:space="preserve"> đề nghị của Vụ trưởng Vụ </w:t>
      </w:r>
      <w:r w:rsidR="00A95B50" w:rsidRPr="00721652">
        <w:rPr>
          <w:rFonts w:asciiTheme="majorHAnsi" w:hAnsiTheme="majorHAnsi" w:cs="Times New Roman (Headings)"/>
          <w:i/>
          <w:spacing w:val="-2"/>
        </w:rPr>
        <w:t>Tổ chức cán bộ</w:t>
      </w:r>
      <w:r w:rsidR="00173C92" w:rsidRPr="00721652">
        <w:rPr>
          <w:rFonts w:asciiTheme="majorHAnsi" w:hAnsiTheme="majorHAnsi" w:cs="Times New Roman (Headings)"/>
          <w:i/>
          <w:spacing w:val="-2"/>
        </w:rPr>
        <w:t>;</w:t>
      </w:r>
    </w:p>
    <w:p w14:paraId="3B602F6D" w14:textId="55717180" w:rsidR="00AA1B00" w:rsidRPr="00721652" w:rsidRDefault="00A95B50" w:rsidP="00534DEB">
      <w:pPr>
        <w:pStyle w:val="Heading2"/>
        <w:keepNext w:val="0"/>
        <w:widowControl w:val="0"/>
        <w:spacing w:before="120" w:line="300" w:lineRule="atLeast"/>
        <w:ind w:firstLine="692"/>
        <w:jc w:val="both"/>
        <w:rPr>
          <w:rFonts w:asciiTheme="majorHAnsi" w:hAnsiTheme="majorHAnsi" w:cs="Times New Roman (Headings)"/>
          <w:b w:val="0"/>
          <w:i/>
          <w:spacing w:val="-2"/>
          <w:szCs w:val="28"/>
        </w:rPr>
      </w:pPr>
      <w:r w:rsidRPr="00721652">
        <w:rPr>
          <w:rFonts w:asciiTheme="majorHAnsi" w:hAnsiTheme="majorHAnsi" w:cs="Times New Roman (Headings)"/>
          <w:b w:val="0"/>
          <w:i/>
          <w:spacing w:val="-2"/>
          <w:szCs w:val="28"/>
        </w:rPr>
        <w:t>Thống đốc Ngân hàng Nhà nước</w:t>
      </w:r>
      <w:r w:rsidR="003E7B3B" w:rsidRPr="00721652">
        <w:rPr>
          <w:rFonts w:asciiTheme="majorHAnsi" w:hAnsiTheme="majorHAnsi" w:cs="Times New Roman (Headings)"/>
          <w:b w:val="0"/>
          <w:i/>
          <w:spacing w:val="-2"/>
          <w:szCs w:val="28"/>
        </w:rPr>
        <w:t xml:space="preserve"> Việt Nam</w:t>
      </w:r>
      <w:r w:rsidR="00EF745C" w:rsidRPr="00721652">
        <w:rPr>
          <w:rFonts w:asciiTheme="majorHAnsi" w:hAnsiTheme="majorHAnsi" w:cs="Times New Roman (Headings)"/>
          <w:b w:val="0"/>
          <w:i/>
          <w:spacing w:val="-2"/>
          <w:szCs w:val="28"/>
        </w:rPr>
        <w:t xml:space="preserve"> </w:t>
      </w:r>
      <w:r w:rsidR="00173C92" w:rsidRPr="00721652">
        <w:rPr>
          <w:rFonts w:asciiTheme="majorHAnsi" w:hAnsiTheme="majorHAnsi" w:cs="Times New Roman (Headings)"/>
          <w:b w:val="0"/>
          <w:i/>
          <w:spacing w:val="-2"/>
          <w:szCs w:val="28"/>
        </w:rPr>
        <w:t xml:space="preserve">ban hành </w:t>
      </w:r>
      <w:r w:rsidR="007E685F" w:rsidRPr="00721652">
        <w:rPr>
          <w:rFonts w:asciiTheme="majorHAnsi" w:hAnsiTheme="majorHAnsi" w:cs="Times New Roman (Headings)"/>
          <w:b w:val="0"/>
          <w:i/>
          <w:spacing w:val="-2"/>
          <w:szCs w:val="28"/>
        </w:rPr>
        <w:t>Thông tư</w:t>
      </w:r>
      <w:r w:rsidR="009711C6" w:rsidRPr="00721652">
        <w:rPr>
          <w:rFonts w:asciiTheme="majorHAnsi" w:hAnsiTheme="majorHAnsi" w:cs="Times New Roman (Headings)"/>
          <w:b w:val="0"/>
          <w:i/>
          <w:spacing w:val="-2"/>
          <w:szCs w:val="28"/>
          <w:lang w:val="vi-VN"/>
        </w:rPr>
        <w:t xml:space="preserve"> </w:t>
      </w:r>
      <w:r w:rsidR="00AA1B00" w:rsidRPr="00721652">
        <w:rPr>
          <w:rFonts w:asciiTheme="majorHAnsi" w:hAnsiTheme="majorHAnsi" w:cs="Times New Roman (Headings)"/>
          <w:b w:val="0"/>
          <w:i/>
          <w:spacing w:val="-2"/>
          <w:szCs w:val="28"/>
        </w:rPr>
        <w:t>hướng dẫn</w:t>
      </w:r>
      <w:r w:rsidR="009711C6" w:rsidRPr="00721652">
        <w:rPr>
          <w:rFonts w:asciiTheme="majorHAnsi" w:hAnsiTheme="majorHAnsi" w:cs="Times New Roman (Headings)"/>
          <w:b w:val="0"/>
          <w:i/>
          <w:spacing w:val="-2"/>
          <w:szCs w:val="28"/>
          <w:lang w:val="vi-VN"/>
        </w:rPr>
        <w:t xml:space="preserve"> </w:t>
      </w:r>
      <w:r w:rsidR="00AA1B00" w:rsidRPr="00721652">
        <w:rPr>
          <w:rFonts w:asciiTheme="majorHAnsi" w:hAnsiTheme="majorHAnsi" w:cs="Times New Roman (Headings)"/>
          <w:b w:val="0"/>
          <w:i/>
          <w:spacing w:val="-2"/>
          <w:szCs w:val="28"/>
        </w:rPr>
        <w:t>vị trí việc làm công chức nghiệp vụ chuyên ngành Ngân hàng trong</w:t>
      </w:r>
      <w:r w:rsidR="009711C6" w:rsidRPr="00721652">
        <w:rPr>
          <w:rFonts w:asciiTheme="majorHAnsi" w:hAnsiTheme="majorHAnsi" w:cs="Times New Roman (Headings)"/>
          <w:b w:val="0"/>
          <w:i/>
          <w:spacing w:val="-2"/>
          <w:szCs w:val="28"/>
          <w:lang w:val="vi-VN"/>
        </w:rPr>
        <w:t xml:space="preserve"> </w:t>
      </w:r>
      <w:r w:rsidR="00AA1B00" w:rsidRPr="00721652">
        <w:rPr>
          <w:rFonts w:asciiTheme="majorHAnsi" w:hAnsiTheme="majorHAnsi" w:cs="Times New Roman (Headings)"/>
          <w:b w:val="0"/>
          <w:i/>
          <w:spacing w:val="-2"/>
          <w:szCs w:val="28"/>
        </w:rPr>
        <w:t>tổ chức hành chính thuộc ngành, lĩnh vực Ngân hàng.</w:t>
      </w:r>
    </w:p>
    <w:p w14:paraId="74082B6E" w14:textId="77777777" w:rsidR="00730E9A" w:rsidRPr="00721652" w:rsidRDefault="00730E9A" w:rsidP="00534DEB">
      <w:pPr>
        <w:widowControl w:val="0"/>
        <w:spacing w:before="120" w:line="300" w:lineRule="atLeast"/>
        <w:ind w:firstLine="692"/>
        <w:jc w:val="both"/>
        <w:rPr>
          <w:rFonts w:asciiTheme="majorHAnsi" w:hAnsiTheme="majorHAnsi" w:cstheme="majorHAnsi"/>
          <w:b/>
        </w:rPr>
      </w:pPr>
    </w:p>
    <w:p w14:paraId="41C37907" w14:textId="06FEFFE2" w:rsidR="00EE584C" w:rsidRPr="00721652" w:rsidRDefault="00EE584C" w:rsidP="00534DEB">
      <w:pPr>
        <w:widowControl w:val="0"/>
        <w:spacing w:before="120" w:line="300" w:lineRule="atLeast"/>
        <w:ind w:firstLine="709"/>
        <w:jc w:val="both"/>
        <w:rPr>
          <w:b/>
        </w:rPr>
      </w:pPr>
      <w:bookmarkStart w:id="1" w:name="_Toc194732636"/>
      <w:r w:rsidRPr="00721652">
        <w:rPr>
          <w:b/>
          <w:bCs/>
        </w:rPr>
        <w:t xml:space="preserve">Điều 1. Phạm </w:t>
      </w:r>
      <w:proofErr w:type="gramStart"/>
      <w:r w:rsidRPr="00721652">
        <w:rPr>
          <w:b/>
          <w:bCs/>
        </w:rPr>
        <w:t>vi</w:t>
      </w:r>
      <w:proofErr w:type="gramEnd"/>
      <w:r w:rsidRPr="00721652">
        <w:rPr>
          <w:b/>
          <w:bCs/>
        </w:rPr>
        <w:t xml:space="preserve"> điều chỉnh</w:t>
      </w:r>
    </w:p>
    <w:p w14:paraId="0306DC83" w14:textId="0135D08C" w:rsidR="00EE584C" w:rsidRPr="00721652" w:rsidRDefault="00EE584C" w:rsidP="00534DEB">
      <w:pPr>
        <w:widowControl w:val="0"/>
        <w:spacing w:before="120" w:line="300" w:lineRule="atLeast"/>
        <w:ind w:firstLine="709"/>
        <w:jc w:val="both"/>
      </w:pPr>
      <w:r w:rsidRPr="00721652">
        <w:rPr>
          <w:bCs/>
        </w:rPr>
        <w:t>Thông tư này</w:t>
      </w:r>
      <w:r w:rsidRPr="00721652">
        <w:rPr>
          <w:b/>
          <w:bCs/>
        </w:rPr>
        <w:t xml:space="preserve"> </w:t>
      </w:r>
      <w:r w:rsidRPr="00721652">
        <w:t xml:space="preserve">hướng dẫn danh mục vị trí việc làm, bản mô tả công việc và khung năng lực của vị trí việc làm công chức nghiệp vụ chuyên ngành Ngân hàng trong tổ chức hành chính thuộc ngành, lĩnh vực Ngân hàng. </w:t>
      </w:r>
    </w:p>
    <w:p w14:paraId="39462E56" w14:textId="77777777" w:rsidR="00EE584C" w:rsidRPr="00721652" w:rsidRDefault="00EE584C" w:rsidP="00534DEB">
      <w:pPr>
        <w:widowControl w:val="0"/>
        <w:spacing w:before="120" w:line="300" w:lineRule="atLeast"/>
        <w:ind w:firstLine="709"/>
        <w:jc w:val="both"/>
        <w:rPr>
          <w:b/>
        </w:rPr>
      </w:pPr>
      <w:r w:rsidRPr="00721652">
        <w:rPr>
          <w:b/>
        </w:rPr>
        <w:t>Điều 2. Đối tượng áp dụng</w:t>
      </w:r>
    </w:p>
    <w:p w14:paraId="546C5B2E" w14:textId="088E34D3" w:rsidR="00EE584C" w:rsidRPr="00721652" w:rsidRDefault="00EE584C" w:rsidP="00534DEB">
      <w:pPr>
        <w:widowControl w:val="0"/>
        <w:spacing w:before="120" w:line="300" w:lineRule="atLeast"/>
        <w:ind w:firstLine="709"/>
        <w:jc w:val="both"/>
        <w:rPr>
          <w:b/>
        </w:rPr>
      </w:pPr>
      <w:r w:rsidRPr="00721652">
        <w:t xml:space="preserve">Thông tư này áp dụng đối với tổ chức hành chính thuộc Ngân hàng Nhà nước Việt Nam.  </w:t>
      </w:r>
    </w:p>
    <w:p w14:paraId="5BF2DE8F" w14:textId="77777777" w:rsidR="00EE584C" w:rsidRPr="00721652" w:rsidRDefault="00EE584C" w:rsidP="00534DEB">
      <w:pPr>
        <w:widowControl w:val="0"/>
        <w:spacing w:before="120" w:line="300" w:lineRule="atLeast"/>
        <w:ind w:firstLine="709"/>
        <w:jc w:val="both"/>
        <w:rPr>
          <w:b/>
        </w:rPr>
      </w:pPr>
      <w:r w:rsidRPr="00721652">
        <w:rPr>
          <w:b/>
        </w:rPr>
        <w:t xml:space="preserve">Điều 3. Nguyên tắc và căn cứ xác định vị trí việc làm công chức nghiệp vụ chuyên ngành Ngân hàng  </w:t>
      </w:r>
    </w:p>
    <w:p w14:paraId="0F50EE8A" w14:textId="66CEF3DA" w:rsidR="00EE584C" w:rsidRPr="00721652" w:rsidRDefault="00EE584C" w:rsidP="00534DEB">
      <w:pPr>
        <w:widowControl w:val="0"/>
        <w:tabs>
          <w:tab w:val="left" w:pos="1080"/>
        </w:tabs>
        <w:spacing w:before="120" w:line="300" w:lineRule="atLeast"/>
        <w:ind w:firstLine="709"/>
        <w:jc w:val="both"/>
        <w:rPr>
          <w:spacing w:val="-2"/>
        </w:rPr>
      </w:pPr>
      <w:r w:rsidRPr="00721652">
        <w:rPr>
          <w:spacing w:val="-2"/>
        </w:rPr>
        <w:t>1. Vị trí việc làm công chức nghiệp vụ chuyên ngành Ngân hàng được xác định trên cơ sở nguyên tắc quy định tại Điều 3 Nghị định số 62/2020/NĐ-CP của Chính phủ về vị trí việc làm và biên chế công chức (sau đây gọi tắt là Nghị định số 62/2020/NĐ-CP).</w:t>
      </w:r>
    </w:p>
    <w:p w14:paraId="2EDBEEC3" w14:textId="77777777" w:rsidR="00EE584C" w:rsidRPr="00721652" w:rsidRDefault="00EE584C" w:rsidP="00534DEB">
      <w:pPr>
        <w:widowControl w:val="0"/>
        <w:tabs>
          <w:tab w:val="left" w:pos="1080"/>
        </w:tabs>
        <w:spacing w:before="120" w:line="300" w:lineRule="atLeast"/>
        <w:ind w:firstLine="709"/>
        <w:jc w:val="both"/>
        <w:rPr>
          <w:spacing w:val="-2"/>
        </w:rPr>
      </w:pPr>
      <w:r w:rsidRPr="00721652">
        <w:rPr>
          <w:spacing w:val="-2"/>
        </w:rPr>
        <w:t xml:space="preserve">2. Căn cứ xác định vị trí việc làm công chức nghiệp vụ chuyên ngành Ngân hàng thực hiện </w:t>
      </w:r>
      <w:proofErr w:type="gramStart"/>
      <w:r w:rsidRPr="00721652">
        <w:rPr>
          <w:spacing w:val="-2"/>
        </w:rPr>
        <w:t>theo</w:t>
      </w:r>
      <w:proofErr w:type="gramEnd"/>
      <w:r w:rsidRPr="00721652">
        <w:rPr>
          <w:spacing w:val="-2"/>
        </w:rPr>
        <w:t xml:space="preserve"> quy định tại khoản 1 Điều 4 Nghị định số 62/2020/NĐ-CP.</w:t>
      </w:r>
    </w:p>
    <w:p w14:paraId="46638562" w14:textId="77777777" w:rsidR="00EE584C" w:rsidRPr="00721652" w:rsidRDefault="00EE584C" w:rsidP="00A654B2">
      <w:pPr>
        <w:pStyle w:val="BodyTextIndent2"/>
        <w:widowControl w:val="0"/>
        <w:spacing w:before="120" w:after="0" w:line="300" w:lineRule="atLeast"/>
        <w:ind w:left="0" w:firstLine="709"/>
        <w:jc w:val="both"/>
        <w:outlineLvl w:val="0"/>
        <w:rPr>
          <w:b/>
        </w:rPr>
      </w:pPr>
      <w:r w:rsidRPr="00721652">
        <w:rPr>
          <w:b/>
        </w:rPr>
        <w:lastRenderedPageBreak/>
        <w:t xml:space="preserve">Điều 4. Danh mục vị trí việc làm, bản mô tả công việc và khung năng lực của vị trí việc làm công chức nghiệp vụ chuyên ngành Ngân hàng </w:t>
      </w:r>
    </w:p>
    <w:p w14:paraId="7300D292" w14:textId="0D11BDAF" w:rsidR="00EE584C" w:rsidRPr="00721652" w:rsidRDefault="00EE584C" w:rsidP="00A654B2">
      <w:pPr>
        <w:pStyle w:val="BodyTextIndent2"/>
        <w:widowControl w:val="0"/>
        <w:tabs>
          <w:tab w:val="left" w:pos="990"/>
        </w:tabs>
        <w:spacing w:before="120" w:after="0" w:line="300" w:lineRule="atLeast"/>
        <w:ind w:left="0" w:firstLine="709"/>
        <w:jc w:val="both"/>
        <w:outlineLvl w:val="0"/>
      </w:pPr>
      <w:r w:rsidRPr="00721652">
        <w:t xml:space="preserve">1. Danh mục vị trí việc làm công chức nghiệp vụ chuyên ngành Ngân hàng trong tổ chức hành chính nêu tại Điều 2 được quy định tại Phụ lục I ban hành kèm </w:t>
      </w:r>
      <w:proofErr w:type="gramStart"/>
      <w:r w:rsidRPr="00721652">
        <w:t>theo</w:t>
      </w:r>
      <w:proofErr w:type="gramEnd"/>
      <w:r w:rsidRPr="00721652">
        <w:t xml:space="preserve"> Thông tư này.</w:t>
      </w:r>
    </w:p>
    <w:p w14:paraId="3DD35A0A" w14:textId="77777777" w:rsidR="009B20B2" w:rsidRDefault="00EE584C" w:rsidP="00A654B2">
      <w:pPr>
        <w:pStyle w:val="BodyTextIndent2"/>
        <w:widowControl w:val="0"/>
        <w:tabs>
          <w:tab w:val="left" w:pos="990"/>
        </w:tabs>
        <w:spacing w:before="120" w:after="0" w:line="300" w:lineRule="atLeast"/>
        <w:ind w:left="0" w:firstLine="709"/>
        <w:jc w:val="both"/>
        <w:outlineLvl w:val="0"/>
      </w:pPr>
      <w:r w:rsidRPr="00721652">
        <w:t xml:space="preserve">2. Bản mô tả công việc và khung năng lực của từng vị trí việc làm công chức nghiệp vụ chuyên ngành Ngân hàng trong tổ chức hành chính nêu tại Điều 2 được quy định tại Phụ lục II ban hành kèm theo Thông tư này. </w:t>
      </w:r>
    </w:p>
    <w:p w14:paraId="7031FB5C" w14:textId="541BCD18" w:rsidR="009B20B2" w:rsidRPr="00721652" w:rsidRDefault="009B20B2" w:rsidP="00A654B2">
      <w:pPr>
        <w:pStyle w:val="BodyTextIndent2"/>
        <w:widowControl w:val="0"/>
        <w:spacing w:before="120" w:after="0" w:line="300" w:lineRule="atLeast"/>
        <w:ind w:left="0" w:firstLine="709"/>
        <w:jc w:val="both"/>
        <w:rPr>
          <w:rFonts w:cstheme="majorHAnsi"/>
          <w:b/>
        </w:rPr>
      </w:pPr>
      <w:r w:rsidRPr="00721652">
        <w:rPr>
          <w:rFonts w:cstheme="majorHAnsi"/>
          <w:b/>
        </w:rPr>
        <w:t xml:space="preserve">Điều </w:t>
      </w:r>
      <w:r>
        <w:rPr>
          <w:rFonts w:cstheme="majorHAnsi"/>
          <w:b/>
          <w:lang w:val="vi-VN"/>
        </w:rPr>
        <w:t>5</w:t>
      </w:r>
      <w:r w:rsidRPr="00721652">
        <w:rPr>
          <w:rFonts w:cstheme="majorHAnsi"/>
          <w:b/>
        </w:rPr>
        <w:t>. Hiệu lực thi hành</w:t>
      </w:r>
    </w:p>
    <w:p w14:paraId="2EBBF576" w14:textId="2BB5399F" w:rsidR="009B20B2" w:rsidRDefault="009B20B2" w:rsidP="00A654B2">
      <w:pPr>
        <w:pStyle w:val="BodyTextIndent2"/>
        <w:widowControl w:val="0"/>
        <w:spacing w:before="120" w:after="0" w:line="300" w:lineRule="atLeast"/>
        <w:ind w:left="0" w:firstLine="709"/>
        <w:jc w:val="both"/>
        <w:rPr>
          <w:rFonts w:cs="Times New Roman (Headings)"/>
          <w:spacing w:val="-2"/>
        </w:rPr>
      </w:pPr>
      <w:r w:rsidRPr="00721652">
        <w:rPr>
          <w:rFonts w:cstheme="majorHAnsi"/>
        </w:rPr>
        <w:t xml:space="preserve">1. Thông tư này có hiệu lực từ ngày </w:t>
      </w:r>
      <w:r w:rsidR="00955707">
        <w:rPr>
          <w:rFonts w:cstheme="majorHAnsi"/>
        </w:rPr>
        <w:t>29 tháng 12</w:t>
      </w:r>
      <w:r w:rsidRPr="00721652">
        <w:rPr>
          <w:rFonts w:cstheme="majorHAnsi"/>
        </w:rPr>
        <w:t xml:space="preserve"> năm 2025</w:t>
      </w:r>
      <w:r w:rsidR="00F472A7">
        <w:rPr>
          <w:rFonts w:cs="Times New Roman (Headings)"/>
          <w:spacing w:val="-2"/>
        </w:rPr>
        <w:t xml:space="preserve"> và thay thế</w:t>
      </w:r>
      <w:r w:rsidR="0094707D">
        <w:rPr>
          <w:rFonts w:cs="Times New Roman (Headings)"/>
          <w:spacing w:val="-2"/>
        </w:rPr>
        <w:t xml:space="preserve"> </w:t>
      </w:r>
      <w:r w:rsidRPr="009B20B2">
        <w:rPr>
          <w:rFonts w:cs="Times New Roman (Headings)"/>
          <w:spacing w:val="-2"/>
          <w:lang w:val="en"/>
        </w:rPr>
        <w:t>Thông tư s</w:t>
      </w:r>
      <w:r w:rsidRPr="009B20B2">
        <w:rPr>
          <w:rFonts w:cs="Times New Roman (Headings)"/>
          <w:spacing w:val="-2"/>
          <w:lang w:val="vi-VN"/>
        </w:rPr>
        <w:t xml:space="preserve">ố 19/2022/TT-NHNN </w:t>
      </w:r>
      <w:r w:rsidRPr="009B20B2">
        <w:rPr>
          <w:rFonts w:cs="Times New Roman (Headings)"/>
          <w:spacing w:val="-2"/>
        </w:rPr>
        <w:t>hướng dẫn vị trí việc làm công chức nghiệp vụ chuyên ngành Ngân hàng trong cơ quan, tổ chức hành chính thuộc ngành, lĩnh vực Ngân hàng.</w:t>
      </w:r>
    </w:p>
    <w:p w14:paraId="7BC4813C" w14:textId="067D7319" w:rsidR="009B20B2" w:rsidRPr="009B20B2" w:rsidRDefault="00C70BCB" w:rsidP="00A654B2">
      <w:pPr>
        <w:pStyle w:val="BodyTextIndent2"/>
        <w:widowControl w:val="0"/>
        <w:spacing w:before="120" w:after="0" w:line="300" w:lineRule="atLeast"/>
        <w:ind w:left="0" w:firstLine="709"/>
        <w:jc w:val="both"/>
        <w:outlineLvl w:val="0"/>
        <w:rPr>
          <w:spacing w:val="-4"/>
        </w:rPr>
      </w:pPr>
      <w:r>
        <w:rPr>
          <w:spacing w:val="-4"/>
        </w:rPr>
        <w:t>2</w:t>
      </w:r>
      <w:r w:rsidR="009B20B2" w:rsidRPr="009B20B2">
        <w:rPr>
          <w:spacing w:val="-4"/>
        </w:rPr>
        <w:t>. Căn cứ Thông tư này, tổ chức hành chính nêu tại Điều 2 xây dựng Đề án vị trí việc làm của tổ chức mình gửi Vụ Tổ chức cán bộ để thẩm định, trình Thống đốc Ngân hàng Nhà nước Việt Nam phê duyệt theo quy định của pháp luật.</w:t>
      </w:r>
    </w:p>
    <w:p w14:paraId="3C9EE50A" w14:textId="71ADA95F" w:rsidR="009B20B2" w:rsidRPr="009B20B2" w:rsidRDefault="00C70BCB" w:rsidP="00A654B2">
      <w:pPr>
        <w:pStyle w:val="BodyTextIndent2"/>
        <w:widowControl w:val="0"/>
        <w:spacing w:before="120" w:after="0" w:line="300" w:lineRule="atLeast"/>
        <w:ind w:left="0" w:firstLine="709"/>
        <w:jc w:val="both"/>
        <w:outlineLvl w:val="0"/>
        <w:rPr>
          <w:spacing w:val="-2"/>
        </w:rPr>
      </w:pPr>
      <w:r>
        <w:rPr>
          <w:spacing w:val="-2"/>
        </w:rPr>
        <w:t>3</w:t>
      </w:r>
      <w:r w:rsidR="009B20B2" w:rsidRPr="009B20B2">
        <w:rPr>
          <w:spacing w:val="-2"/>
        </w:rPr>
        <w:t xml:space="preserve">. Trường hợp các văn bản quy phạm pháp luật dẫn chiếu tại Thông tư này được </w:t>
      </w:r>
      <w:r w:rsidR="006D4D80">
        <w:rPr>
          <w:spacing w:val="-2"/>
        </w:rPr>
        <w:t>sửa đổi</w:t>
      </w:r>
      <w:r w:rsidR="009B20B2" w:rsidRPr="009B20B2">
        <w:rPr>
          <w:spacing w:val="-2"/>
        </w:rPr>
        <w:t xml:space="preserve">, bổ sung hoặc thay thế thì thực hiện </w:t>
      </w:r>
      <w:proofErr w:type="gramStart"/>
      <w:r w:rsidR="009B20B2" w:rsidRPr="009B20B2">
        <w:rPr>
          <w:spacing w:val="-2"/>
        </w:rPr>
        <w:t>theo</w:t>
      </w:r>
      <w:proofErr w:type="gramEnd"/>
      <w:r w:rsidR="009B20B2" w:rsidRPr="009B20B2">
        <w:rPr>
          <w:spacing w:val="-2"/>
        </w:rPr>
        <w:t xml:space="preserve"> văn bản mới ban hành.</w:t>
      </w:r>
    </w:p>
    <w:p w14:paraId="6F0D9B0E" w14:textId="3CC29A80" w:rsidR="003E2283" w:rsidRPr="00721652" w:rsidRDefault="003E2283" w:rsidP="00A654B2">
      <w:pPr>
        <w:pStyle w:val="BodyTextIndent2"/>
        <w:widowControl w:val="0"/>
        <w:tabs>
          <w:tab w:val="left" w:pos="990"/>
        </w:tabs>
        <w:spacing w:before="120" w:after="0" w:line="300" w:lineRule="atLeast"/>
        <w:ind w:left="0" w:firstLine="709"/>
        <w:jc w:val="both"/>
        <w:outlineLvl w:val="0"/>
        <w:rPr>
          <w:b/>
        </w:rPr>
      </w:pPr>
      <w:r w:rsidRPr="00721652">
        <w:rPr>
          <w:b/>
        </w:rPr>
        <w:t xml:space="preserve">Điều </w:t>
      </w:r>
      <w:r w:rsidR="009B20B2">
        <w:rPr>
          <w:b/>
          <w:lang w:val="vi-VN"/>
        </w:rPr>
        <w:t>6</w:t>
      </w:r>
      <w:r w:rsidRPr="00721652">
        <w:rPr>
          <w:b/>
        </w:rPr>
        <w:t>. Điều khoản chuyển tiếp</w:t>
      </w:r>
    </w:p>
    <w:p w14:paraId="78025661" w14:textId="77777777" w:rsidR="003E2283" w:rsidRPr="00721652" w:rsidRDefault="003E2283" w:rsidP="00A654B2">
      <w:pPr>
        <w:widowControl w:val="0"/>
        <w:spacing w:before="120" w:line="300" w:lineRule="atLeast"/>
        <w:ind w:firstLine="709"/>
        <w:jc w:val="both"/>
        <w:rPr>
          <w:rFonts w:cstheme="majorHAnsi"/>
        </w:rPr>
      </w:pPr>
      <w:r w:rsidRPr="00721652">
        <w:rPr>
          <w:rFonts w:cstheme="majorHAnsi"/>
        </w:rPr>
        <w:t xml:space="preserve">Đối với công chức hiện đang giữ ngạch công chức cao hơn so với ngạch công chức </w:t>
      </w:r>
      <w:proofErr w:type="gramStart"/>
      <w:r w:rsidRPr="00721652">
        <w:rPr>
          <w:rFonts w:cstheme="majorHAnsi"/>
        </w:rPr>
        <w:t>theo</w:t>
      </w:r>
      <w:proofErr w:type="gramEnd"/>
      <w:r w:rsidRPr="00721652">
        <w:rPr>
          <w:rFonts w:cstheme="majorHAnsi"/>
        </w:rPr>
        <w:t xml:space="preserve"> yêu cầu của vị trí việc làm được quy định tại Thông tư này thì được bảo lưu cho đến khi có hướng dẫn mới về chế độ tiền lương theo quy định.</w:t>
      </w:r>
    </w:p>
    <w:bookmarkEnd w:id="1"/>
    <w:p w14:paraId="1E28C2CE" w14:textId="77777777" w:rsidR="009B20B2" w:rsidRPr="00526E9A" w:rsidRDefault="009B20B2" w:rsidP="00A654B2">
      <w:pPr>
        <w:pStyle w:val="BodyTextIndent2"/>
        <w:widowControl w:val="0"/>
        <w:spacing w:before="120" w:after="0" w:line="300" w:lineRule="atLeast"/>
        <w:ind w:left="0" w:firstLine="709"/>
        <w:jc w:val="both"/>
        <w:rPr>
          <w:b/>
        </w:rPr>
      </w:pPr>
      <w:r w:rsidRPr="00526E9A">
        <w:rPr>
          <w:b/>
        </w:rPr>
        <w:t xml:space="preserve">Điều 7. </w:t>
      </w:r>
      <w:r>
        <w:rPr>
          <w:b/>
        </w:rPr>
        <w:t>Tổ chức thực hiện</w:t>
      </w:r>
    </w:p>
    <w:p w14:paraId="21FA5C5D" w14:textId="0F9828DF" w:rsidR="002F5814" w:rsidRPr="00721652" w:rsidRDefault="009B20B2" w:rsidP="00A654B2">
      <w:pPr>
        <w:pStyle w:val="BodyTextIndent2"/>
        <w:widowControl w:val="0"/>
        <w:spacing w:before="120" w:after="0" w:line="300" w:lineRule="atLeast"/>
        <w:ind w:left="0" w:firstLine="709"/>
        <w:jc w:val="both"/>
        <w:rPr>
          <w:rFonts w:cstheme="majorHAnsi"/>
          <w:lang w:val="vi-VN"/>
        </w:rPr>
      </w:pPr>
      <w:r w:rsidRPr="00721652">
        <w:rPr>
          <w:rFonts w:cstheme="majorHAnsi"/>
        </w:rPr>
        <w:t>Thủ trưởng các tổ chức hành chính thuộc Ngân hàng Nhà nước Việt Nam chịu trách nhiệm tổ chức thực hiện Thông tư này</w:t>
      </w:r>
      <w:proofErr w:type="gramStart"/>
      <w:r w:rsidR="00973ED3" w:rsidRPr="00721652">
        <w:rPr>
          <w:rFonts w:cstheme="majorHAnsi"/>
        </w:rPr>
        <w:t>.</w:t>
      </w:r>
      <w:r w:rsidR="00973ED3" w:rsidRPr="00721652">
        <w:rPr>
          <w:rFonts w:cstheme="majorHAnsi"/>
          <w:lang w:val="vi-VN"/>
        </w:rPr>
        <w:t>/</w:t>
      </w:r>
      <w:proofErr w:type="gramEnd"/>
      <w:r w:rsidR="00973ED3" w:rsidRPr="00721652">
        <w:rPr>
          <w:rFonts w:cstheme="majorHAnsi"/>
          <w:lang w:val="vi-VN"/>
        </w:rPr>
        <w:t>.</w:t>
      </w:r>
    </w:p>
    <w:p w14:paraId="27428CEA" w14:textId="77777777" w:rsidR="00973ED3" w:rsidRPr="00973ED3" w:rsidRDefault="00973ED3" w:rsidP="00534DEB">
      <w:pPr>
        <w:pStyle w:val="BodyTextIndent2"/>
        <w:widowControl w:val="0"/>
        <w:spacing w:after="0" w:line="240" w:lineRule="auto"/>
        <w:ind w:left="0" w:firstLine="709"/>
        <w:jc w:val="both"/>
        <w:rPr>
          <w:rFonts w:asciiTheme="majorHAnsi" w:hAnsiTheme="majorHAnsi" w:cstheme="majorHAnsi"/>
          <w:lang w:val="vi-VN"/>
        </w:rPr>
      </w:pPr>
    </w:p>
    <w:tbl>
      <w:tblPr>
        <w:tblW w:w="0" w:type="auto"/>
        <w:tblLook w:val="04A0" w:firstRow="1" w:lastRow="0" w:firstColumn="1" w:lastColumn="0" w:noHBand="0" w:noVBand="1"/>
      </w:tblPr>
      <w:tblGrid>
        <w:gridCol w:w="3960"/>
        <w:gridCol w:w="4720"/>
      </w:tblGrid>
      <w:tr w:rsidR="002F5814" w:rsidRPr="00A654B2" w14:paraId="454E1DF3" w14:textId="77777777" w:rsidTr="0007380E">
        <w:trPr>
          <w:trHeight w:val="2074"/>
        </w:trPr>
        <w:tc>
          <w:tcPr>
            <w:tcW w:w="3960" w:type="dxa"/>
            <w:shd w:val="clear" w:color="auto" w:fill="auto"/>
          </w:tcPr>
          <w:p w14:paraId="1CB61A81" w14:textId="77777777" w:rsidR="002F5814" w:rsidRPr="00A654B2" w:rsidRDefault="002F5814" w:rsidP="00534DEB">
            <w:pPr>
              <w:widowControl w:val="0"/>
              <w:jc w:val="both"/>
              <w:rPr>
                <w:rFonts w:asciiTheme="majorHAnsi" w:hAnsiTheme="majorHAnsi" w:cs="Times New Roman (Headings)"/>
              </w:rPr>
            </w:pPr>
            <w:r w:rsidRPr="00A654B2">
              <w:rPr>
                <w:rFonts w:asciiTheme="majorHAnsi" w:hAnsiTheme="majorHAnsi" w:cs="Times New Roman (Headings)"/>
                <w:b/>
                <w:i/>
                <w:sz w:val="24"/>
              </w:rPr>
              <w:t>Nơi nhận</w:t>
            </w:r>
            <w:r w:rsidRPr="00A654B2">
              <w:rPr>
                <w:rFonts w:asciiTheme="majorHAnsi" w:hAnsiTheme="majorHAnsi" w:cs="Times New Roman (Headings)"/>
                <w:sz w:val="24"/>
              </w:rPr>
              <w:t>:</w:t>
            </w:r>
            <w:r w:rsidRPr="00A654B2">
              <w:rPr>
                <w:rFonts w:asciiTheme="majorHAnsi" w:hAnsiTheme="majorHAnsi" w:cs="Times New Roman (Headings)"/>
              </w:rPr>
              <w:t xml:space="preserve"> </w:t>
            </w:r>
            <w:r w:rsidRPr="00A654B2">
              <w:rPr>
                <w:rFonts w:asciiTheme="majorHAnsi" w:hAnsiTheme="majorHAnsi" w:cs="Times New Roman (Headings)"/>
              </w:rPr>
              <w:tab/>
            </w:r>
            <w:r w:rsidRPr="00A654B2">
              <w:rPr>
                <w:rFonts w:asciiTheme="majorHAnsi" w:hAnsiTheme="majorHAnsi" w:cs="Times New Roman (Headings)"/>
              </w:rPr>
              <w:tab/>
            </w:r>
            <w:r w:rsidRPr="00A654B2">
              <w:rPr>
                <w:rFonts w:asciiTheme="majorHAnsi" w:hAnsiTheme="majorHAnsi" w:cs="Times New Roman (Headings)"/>
              </w:rPr>
              <w:tab/>
              <w:t xml:space="preserve">       </w:t>
            </w:r>
          </w:p>
          <w:p w14:paraId="11237B9E" w14:textId="30569BF6" w:rsidR="002F5814" w:rsidRPr="00A654B2" w:rsidRDefault="00220DF5" w:rsidP="00534DEB">
            <w:pPr>
              <w:widowControl w:val="0"/>
              <w:jc w:val="both"/>
              <w:rPr>
                <w:rFonts w:asciiTheme="majorHAnsi" w:hAnsiTheme="majorHAnsi" w:cs="Times New Roman (Headings)"/>
                <w:sz w:val="22"/>
                <w:szCs w:val="22"/>
              </w:rPr>
            </w:pPr>
            <w:r w:rsidRPr="00A654B2">
              <w:rPr>
                <w:rFonts w:asciiTheme="majorHAnsi" w:hAnsiTheme="majorHAnsi" w:cs="Times New Roman (Headings)"/>
                <w:sz w:val="22"/>
                <w:szCs w:val="22"/>
              </w:rPr>
              <w:t>- Như</w:t>
            </w:r>
            <w:r w:rsidR="00A654B2" w:rsidRPr="00A654B2">
              <w:rPr>
                <w:rFonts w:asciiTheme="majorHAnsi" w:hAnsiTheme="majorHAnsi" w:cs="Times New Roman (Headings)"/>
                <w:sz w:val="22"/>
                <w:szCs w:val="22"/>
                <w:lang w:val="vi-VN"/>
              </w:rPr>
              <w:t xml:space="preserve"> </w:t>
            </w:r>
            <w:r w:rsidR="00143227" w:rsidRPr="00A654B2">
              <w:rPr>
                <w:rFonts w:asciiTheme="majorHAnsi" w:hAnsiTheme="majorHAnsi" w:cs="Times New Roman (Headings)"/>
                <w:sz w:val="22"/>
                <w:szCs w:val="22"/>
              </w:rPr>
              <w:t xml:space="preserve">Điều </w:t>
            </w:r>
            <w:r w:rsidR="00534DEB" w:rsidRPr="00A654B2">
              <w:rPr>
                <w:rFonts w:asciiTheme="majorHAnsi" w:hAnsiTheme="majorHAnsi" w:cs="Times New Roman (Headings)"/>
                <w:sz w:val="22"/>
                <w:szCs w:val="22"/>
                <w:lang w:val="vi-VN"/>
              </w:rPr>
              <w:t>7</w:t>
            </w:r>
            <w:r w:rsidR="002F5814" w:rsidRPr="00A654B2">
              <w:rPr>
                <w:rFonts w:asciiTheme="majorHAnsi" w:hAnsiTheme="majorHAnsi" w:cs="Times New Roman (Headings)"/>
                <w:sz w:val="22"/>
                <w:szCs w:val="22"/>
              </w:rPr>
              <w:t>;</w:t>
            </w:r>
          </w:p>
          <w:p w14:paraId="194A0B15" w14:textId="77777777" w:rsidR="002F0763" w:rsidRPr="00A654B2" w:rsidRDefault="002F0763" w:rsidP="00534DEB">
            <w:pPr>
              <w:widowControl w:val="0"/>
              <w:jc w:val="both"/>
              <w:rPr>
                <w:rFonts w:asciiTheme="majorHAnsi" w:hAnsiTheme="majorHAnsi" w:cs="Times New Roman (Headings)"/>
                <w:sz w:val="22"/>
                <w:szCs w:val="22"/>
                <w:lang w:val="vi-VN"/>
              </w:rPr>
            </w:pPr>
            <w:r w:rsidRPr="00A654B2">
              <w:rPr>
                <w:rFonts w:asciiTheme="majorHAnsi" w:hAnsiTheme="majorHAnsi" w:cs="Times New Roman (Headings)"/>
                <w:sz w:val="22"/>
                <w:szCs w:val="22"/>
                <w:lang w:val="vi-VN"/>
              </w:rPr>
              <w:t>- Ban lãnh đạo NHNN;</w:t>
            </w:r>
          </w:p>
          <w:p w14:paraId="4897DE53" w14:textId="77777777" w:rsidR="002F0763" w:rsidRPr="00A654B2" w:rsidRDefault="002F0763" w:rsidP="00534DEB">
            <w:pPr>
              <w:widowControl w:val="0"/>
              <w:jc w:val="both"/>
              <w:rPr>
                <w:rFonts w:asciiTheme="majorHAnsi" w:hAnsiTheme="majorHAnsi" w:cs="Times New Roman (Headings)"/>
                <w:sz w:val="22"/>
                <w:szCs w:val="22"/>
                <w:lang w:val="vi-VN"/>
              </w:rPr>
            </w:pPr>
            <w:r w:rsidRPr="00A654B2">
              <w:rPr>
                <w:rFonts w:asciiTheme="majorHAnsi" w:hAnsiTheme="majorHAnsi" w:cs="Times New Roman (Headings)"/>
                <w:sz w:val="22"/>
                <w:szCs w:val="22"/>
                <w:lang w:val="vi-VN"/>
              </w:rPr>
              <w:t>- Văn phòng Chính phủ;</w:t>
            </w:r>
          </w:p>
          <w:p w14:paraId="0538EAC0" w14:textId="77777777" w:rsidR="002F0763" w:rsidRPr="00A654B2" w:rsidRDefault="002F0763" w:rsidP="00534DEB">
            <w:pPr>
              <w:widowControl w:val="0"/>
              <w:jc w:val="both"/>
              <w:rPr>
                <w:rFonts w:asciiTheme="majorHAnsi" w:hAnsiTheme="majorHAnsi" w:cs="Times New Roman (Headings)"/>
                <w:sz w:val="22"/>
                <w:szCs w:val="22"/>
                <w:lang w:val="vi-VN"/>
              </w:rPr>
            </w:pPr>
            <w:r w:rsidRPr="00A654B2">
              <w:rPr>
                <w:rFonts w:asciiTheme="majorHAnsi" w:hAnsiTheme="majorHAnsi" w:cs="Times New Roman (Headings)"/>
                <w:sz w:val="22"/>
                <w:szCs w:val="22"/>
                <w:lang w:val="vi-VN"/>
              </w:rPr>
              <w:t>- Bộ Tư pháp (để kiểm tra);</w:t>
            </w:r>
          </w:p>
          <w:p w14:paraId="73927DFF" w14:textId="77777777" w:rsidR="002F0763" w:rsidRPr="00A654B2" w:rsidRDefault="002F0763" w:rsidP="00534DEB">
            <w:pPr>
              <w:widowControl w:val="0"/>
              <w:jc w:val="both"/>
              <w:rPr>
                <w:rFonts w:asciiTheme="majorHAnsi" w:hAnsiTheme="majorHAnsi" w:cs="Times New Roman (Headings)"/>
                <w:sz w:val="22"/>
                <w:szCs w:val="22"/>
                <w:lang w:val="vi-VN"/>
              </w:rPr>
            </w:pPr>
            <w:r w:rsidRPr="00A654B2">
              <w:rPr>
                <w:rFonts w:asciiTheme="majorHAnsi" w:hAnsiTheme="majorHAnsi" w:cs="Times New Roman (Headings)"/>
                <w:sz w:val="22"/>
                <w:szCs w:val="22"/>
                <w:lang w:val="vi-VN"/>
              </w:rPr>
              <w:t>- Bộ Nội vụ;</w:t>
            </w:r>
          </w:p>
          <w:p w14:paraId="55F88CF5" w14:textId="77777777" w:rsidR="002F0763" w:rsidRPr="00A654B2" w:rsidRDefault="002F0763" w:rsidP="00534DEB">
            <w:pPr>
              <w:widowControl w:val="0"/>
              <w:jc w:val="both"/>
              <w:rPr>
                <w:rFonts w:asciiTheme="majorHAnsi" w:hAnsiTheme="majorHAnsi" w:cs="Times New Roman (Headings)"/>
                <w:sz w:val="22"/>
                <w:szCs w:val="22"/>
                <w:lang w:val="vi-VN"/>
              </w:rPr>
            </w:pPr>
            <w:r w:rsidRPr="00A654B2">
              <w:rPr>
                <w:rFonts w:asciiTheme="majorHAnsi" w:hAnsiTheme="majorHAnsi" w:cs="Times New Roman (Headings)"/>
                <w:sz w:val="22"/>
                <w:szCs w:val="22"/>
                <w:lang w:val="vi-VN"/>
              </w:rPr>
              <w:t>- Công báo;</w:t>
            </w:r>
            <w:r w:rsidRPr="00A654B2">
              <w:rPr>
                <w:rFonts w:asciiTheme="majorHAnsi" w:hAnsiTheme="majorHAnsi" w:cs="Times New Roman (Headings)"/>
                <w:sz w:val="22"/>
                <w:szCs w:val="22"/>
                <w:lang w:val="vi-VN"/>
              </w:rPr>
              <w:tab/>
              <w:t xml:space="preserve">                                                                                  </w:t>
            </w:r>
          </w:p>
          <w:p w14:paraId="3B446D71" w14:textId="28422467" w:rsidR="002F5814" w:rsidRPr="00A654B2" w:rsidRDefault="00405389" w:rsidP="00534DEB">
            <w:pPr>
              <w:widowControl w:val="0"/>
              <w:jc w:val="both"/>
              <w:rPr>
                <w:rFonts w:asciiTheme="majorHAnsi" w:hAnsiTheme="majorHAnsi" w:cs="Times New Roman (Headings)"/>
                <w:lang w:val="vi-VN"/>
              </w:rPr>
            </w:pPr>
            <w:r w:rsidRPr="00A654B2">
              <w:rPr>
                <w:rFonts w:asciiTheme="majorHAnsi" w:hAnsiTheme="majorHAnsi" w:cs="Times New Roman (Headings)"/>
                <w:sz w:val="22"/>
                <w:szCs w:val="22"/>
                <w:lang w:val="vi-VN"/>
              </w:rPr>
              <w:t>- Lưu: V</w:t>
            </w:r>
            <w:r w:rsidRPr="00A654B2">
              <w:rPr>
                <w:rFonts w:asciiTheme="majorHAnsi" w:hAnsiTheme="majorHAnsi" w:cs="Times New Roman (Headings)"/>
                <w:sz w:val="22"/>
                <w:szCs w:val="22"/>
              </w:rPr>
              <w:t>T</w:t>
            </w:r>
            <w:r w:rsidRPr="00A654B2">
              <w:rPr>
                <w:rFonts w:asciiTheme="majorHAnsi" w:hAnsiTheme="majorHAnsi" w:cs="Times New Roman (Headings)"/>
                <w:sz w:val="22"/>
                <w:szCs w:val="22"/>
                <w:lang w:val="vi-VN"/>
              </w:rPr>
              <w:t xml:space="preserve">, </w:t>
            </w:r>
            <w:r w:rsidR="002F0763" w:rsidRPr="00A654B2">
              <w:rPr>
                <w:rFonts w:asciiTheme="majorHAnsi" w:hAnsiTheme="majorHAnsi" w:cs="Times New Roman (Headings)"/>
                <w:sz w:val="22"/>
                <w:szCs w:val="22"/>
                <w:lang w:val="vi-VN"/>
              </w:rPr>
              <w:t>TCCB1 (05</w:t>
            </w:r>
            <w:r w:rsidR="00386FAD" w:rsidRPr="00A654B2">
              <w:rPr>
                <w:rFonts w:asciiTheme="majorHAnsi" w:hAnsiTheme="majorHAnsi" w:cs="Times New Roman (Headings)"/>
                <w:sz w:val="22"/>
                <w:szCs w:val="22"/>
                <w:lang w:val="vi-VN"/>
              </w:rPr>
              <w:t xml:space="preserve"> bản</w:t>
            </w:r>
            <w:r w:rsidR="002F0763" w:rsidRPr="00A654B2">
              <w:rPr>
                <w:rFonts w:asciiTheme="majorHAnsi" w:hAnsiTheme="majorHAnsi" w:cs="Times New Roman (Headings)"/>
                <w:sz w:val="22"/>
                <w:szCs w:val="22"/>
                <w:lang w:val="vi-VN"/>
              </w:rPr>
              <w:t xml:space="preserve">).      </w:t>
            </w:r>
            <w:r w:rsidR="002F0763" w:rsidRPr="00A654B2">
              <w:rPr>
                <w:rFonts w:asciiTheme="majorHAnsi" w:hAnsiTheme="majorHAnsi" w:cs="Times New Roman (Headings)"/>
                <w:b/>
                <w:lang w:val="vi-VN"/>
              </w:rPr>
              <w:t xml:space="preserve"> </w:t>
            </w:r>
          </w:p>
        </w:tc>
        <w:tc>
          <w:tcPr>
            <w:tcW w:w="4720" w:type="dxa"/>
            <w:shd w:val="clear" w:color="auto" w:fill="auto"/>
          </w:tcPr>
          <w:p w14:paraId="4B276B1B" w14:textId="3CCA3293" w:rsidR="002F5814" w:rsidRDefault="002C3A66" w:rsidP="00534DEB">
            <w:pPr>
              <w:widowControl w:val="0"/>
              <w:jc w:val="center"/>
              <w:rPr>
                <w:rFonts w:asciiTheme="majorHAnsi" w:hAnsiTheme="majorHAnsi" w:cs="Times New Roman (Headings)"/>
                <w:b/>
                <w:sz w:val="25"/>
                <w:szCs w:val="25"/>
                <w:lang w:val="vi-VN"/>
              </w:rPr>
            </w:pPr>
            <w:r>
              <w:rPr>
                <w:rFonts w:asciiTheme="majorHAnsi" w:hAnsiTheme="majorHAnsi" w:cs="Times New Roman (Headings)"/>
                <w:b/>
                <w:sz w:val="25"/>
                <w:szCs w:val="25"/>
              </w:rPr>
              <w:t>KT.</w:t>
            </w:r>
            <w:r w:rsidR="002F5814" w:rsidRPr="00A654B2">
              <w:rPr>
                <w:rFonts w:asciiTheme="majorHAnsi" w:hAnsiTheme="majorHAnsi" w:cs="Times New Roman (Headings)"/>
                <w:b/>
                <w:sz w:val="25"/>
                <w:szCs w:val="25"/>
                <w:lang w:val="vi-VN"/>
              </w:rPr>
              <w:t>THỐNG ĐỐC</w:t>
            </w:r>
          </w:p>
          <w:p w14:paraId="34030F70" w14:textId="747413F3" w:rsidR="002C3A66" w:rsidRPr="002C3A66" w:rsidRDefault="002C3A66" w:rsidP="00534DEB">
            <w:pPr>
              <w:widowControl w:val="0"/>
              <w:jc w:val="center"/>
              <w:rPr>
                <w:rFonts w:asciiTheme="majorHAnsi" w:hAnsiTheme="majorHAnsi" w:cs="Times New Roman (Headings)"/>
                <w:b/>
                <w:sz w:val="25"/>
                <w:szCs w:val="25"/>
              </w:rPr>
            </w:pPr>
            <w:r>
              <w:rPr>
                <w:rFonts w:asciiTheme="majorHAnsi" w:hAnsiTheme="majorHAnsi" w:cs="Times New Roman (Headings)"/>
                <w:b/>
                <w:sz w:val="25"/>
                <w:szCs w:val="25"/>
              </w:rPr>
              <w:t>PHÓ THỐNG ĐỐC</w:t>
            </w:r>
          </w:p>
          <w:p w14:paraId="4244C998" w14:textId="77777777" w:rsidR="002F5814" w:rsidRDefault="002F5814" w:rsidP="00534DEB">
            <w:pPr>
              <w:widowControl w:val="0"/>
              <w:jc w:val="center"/>
              <w:rPr>
                <w:rFonts w:asciiTheme="majorHAnsi" w:hAnsiTheme="majorHAnsi" w:cs="Times New Roman (Headings)"/>
                <w:b/>
                <w:lang w:val="vi-VN"/>
              </w:rPr>
            </w:pPr>
          </w:p>
          <w:p w14:paraId="7AFDDD06" w14:textId="77777777" w:rsidR="002C3A66" w:rsidRPr="00A654B2" w:rsidRDefault="002C3A66" w:rsidP="00534DEB">
            <w:pPr>
              <w:widowControl w:val="0"/>
              <w:jc w:val="center"/>
              <w:rPr>
                <w:rFonts w:asciiTheme="majorHAnsi" w:hAnsiTheme="majorHAnsi" w:cs="Times New Roman (Headings)"/>
                <w:b/>
                <w:lang w:val="vi-VN"/>
              </w:rPr>
            </w:pPr>
          </w:p>
          <w:p w14:paraId="63F69D70" w14:textId="77777777" w:rsidR="002F5814" w:rsidRPr="00A654B2" w:rsidRDefault="002F5814" w:rsidP="00534DEB">
            <w:pPr>
              <w:widowControl w:val="0"/>
              <w:jc w:val="center"/>
              <w:rPr>
                <w:rFonts w:asciiTheme="majorHAnsi" w:hAnsiTheme="majorHAnsi" w:cs="Times New Roman (Headings)"/>
                <w:b/>
                <w:lang w:val="vi-VN"/>
              </w:rPr>
            </w:pPr>
          </w:p>
          <w:p w14:paraId="0702CDFF" w14:textId="77777777" w:rsidR="002F5814" w:rsidRPr="00A654B2" w:rsidRDefault="002F5814" w:rsidP="00534DEB">
            <w:pPr>
              <w:widowControl w:val="0"/>
              <w:jc w:val="center"/>
              <w:rPr>
                <w:rFonts w:asciiTheme="majorHAnsi" w:hAnsiTheme="majorHAnsi" w:cs="Times New Roman (Headings)"/>
                <w:b/>
                <w:lang w:val="vi-VN"/>
              </w:rPr>
            </w:pPr>
          </w:p>
          <w:p w14:paraId="11A5703A" w14:textId="77777777" w:rsidR="002F5814" w:rsidRDefault="002F5814" w:rsidP="00534DEB">
            <w:pPr>
              <w:widowControl w:val="0"/>
              <w:jc w:val="center"/>
              <w:rPr>
                <w:rFonts w:asciiTheme="majorHAnsi" w:hAnsiTheme="majorHAnsi" w:cs="Times New Roman (Headings)"/>
                <w:b/>
                <w:lang w:val="vi-VN"/>
              </w:rPr>
            </w:pPr>
          </w:p>
          <w:p w14:paraId="07F8FA47" w14:textId="77777777" w:rsidR="000A4317" w:rsidRDefault="000A4317" w:rsidP="00534DEB">
            <w:pPr>
              <w:widowControl w:val="0"/>
              <w:jc w:val="center"/>
              <w:rPr>
                <w:rFonts w:asciiTheme="majorHAnsi" w:hAnsiTheme="majorHAnsi" w:cs="Times New Roman (Headings)"/>
                <w:b/>
                <w:lang w:val="vi-VN"/>
              </w:rPr>
            </w:pPr>
          </w:p>
          <w:p w14:paraId="31E8A6A7" w14:textId="72A9E688" w:rsidR="002F5814" w:rsidRPr="002C3A66" w:rsidRDefault="002C3A66" w:rsidP="002C3A66">
            <w:pPr>
              <w:widowControl w:val="0"/>
              <w:jc w:val="center"/>
              <w:rPr>
                <w:rFonts w:asciiTheme="majorHAnsi" w:hAnsiTheme="majorHAnsi" w:cs="Times New Roman (Headings)"/>
                <w:b/>
              </w:rPr>
            </w:pPr>
            <w:r w:rsidRPr="002C3A66">
              <w:rPr>
                <w:rFonts w:asciiTheme="majorHAnsi" w:hAnsiTheme="majorHAnsi" w:cs="Times New Roman (Headings)"/>
                <w:b/>
              </w:rPr>
              <w:t>Đoàn Thái Sơn</w:t>
            </w:r>
          </w:p>
        </w:tc>
      </w:tr>
    </w:tbl>
    <w:p w14:paraId="60DFBF7A" w14:textId="77777777" w:rsidR="006B1751" w:rsidRPr="00143227" w:rsidRDefault="006B1751" w:rsidP="00534DEB">
      <w:pPr>
        <w:pStyle w:val="BodyTextIndent2"/>
        <w:widowControl w:val="0"/>
        <w:spacing w:before="120" w:after="0" w:line="240" w:lineRule="auto"/>
        <w:ind w:left="0"/>
        <w:jc w:val="both"/>
        <w:outlineLvl w:val="0"/>
        <w:rPr>
          <w:rFonts w:asciiTheme="majorHAnsi" w:hAnsiTheme="majorHAnsi" w:cstheme="majorHAnsi"/>
          <w:sz w:val="22"/>
          <w:szCs w:val="22"/>
          <w:lang w:val="vi-VN"/>
        </w:rPr>
      </w:pPr>
    </w:p>
    <w:sectPr w:rsidR="006B1751" w:rsidRPr="00143227" w:rsidSect="00143227">
      <w:headerReference w:type="even" r:id="rId8"/>
      <w:headerReference w:type="default" r:id="rId9"/>
      <w:footerReference w:type="default" r:id="rId10"/>
      <w:footerReference w:type="first" r:id="rId11"/>
      <w:pgSz w:w="11907" w:h="16840" w:code="9"/>
      <w:pgMar w:top="1134"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BE7C0" w14:textId="77777777" w:rsidR="005E51D9" w:rsidRDefault="005E51D9">
      <w:r>
        <w:separator/>
      </w:r>
    </w:p>
  </w:endnote>
  <w:endnote w:type="continuationSeparator" w:id="0">
    <w:p w14:paraId="6A4911F0" w14:textId="77777777" w:rsidR="005E51D9" w:rsidRDefault="005E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ea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6874" w14:textId="77777777" w:rsidR="00761C8B" w:rsidRDefault="00761C8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FAFF" w14:textId="77777777" w:rsidR="00761C8B" w:rsidRDefault="00761C8B">
    <w:pPr>
      <w:pStyle w:val="Footer"/>
      <w:jc w:val="center"/>
    </w:pPr>
    <w:r>
      <w:t xml:space="preserve"> </w:t>
    </w:r>
  </w:p>
  <w:p w14:paraId="44A0BAC4" w14:textId="77777777" w:rsidR="00761C8B" w:rsidRDefault="00761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F392E" w14:textId="77777777" w:rsidR="005E51D9" w:rsidRDefault="005E51D9">
      <w:r>
        <w:separator/>
      </w:r>
    </w:p>
  </w:footnote>
  <w:footnote w:type="continuationSeparator" w:id="0">
    <w:p w14:paraId="18470CC7" w14:textId="77777777" w:rsidR="005E51D9" w:rsidRDefault="005E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C6F2" w14:textId="77777777" w:rsidR="00761C8B" w:rsidRDefault="00761C8B" w:rsidP="00530A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62215" w14:textId="77777777" w:rsidR="00761C8B" w:rsidRDefault="00761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A67B3" w14:textId="77777777" w:rsidR="00761C8B" w:rsidRPr="00BC4456" w:rsidRDefault="00761C8B">
    <w:pPr>
      <w:pStyle w:val="Header"/>
      <w:jc w:val="center"/>
      <w:rPr>
        <w:sz w:val="24"/>
        <w:szCs w:val="24"/>
      </w:rPr>
    </w:pPr>
    <w:r w:rsidRPr="00BC4456">
      <w:rPr>
        <w:sz w:val="24"/>
        <w:szCs w:val="24"/>
      </w:rPr>
      <w:fldChar w:fldCharType="begin"/>
    </w:r>
    <w:r w:rsidRPr="00BC4456">
      <w:rPr>
        <w:sz w:val="24"/>
        <w:szCs w:val="24"/>
      </w:rPr>
      <w:instrText xml:space="preserve"> PAGE   \* MERGEFORMAT </w:instrText>
    </w:r>
    <w:r w:rsidRPr="00BC4456">
      <w:rPr>
        <w:sz w:val="24"/>
        <w:szCs w:val="24"/>
      </w:rPr>
      <w:fldChar w:fldCharType="separate"/>
    </w:r>
    <w:r w:rsidR="00C11F11">
      <w:rPr>
        <w:noProof/>
        <w:sz w:val="24"/>
        <w:szCs w:val="24"/>
      </w:rPr>
      <w:t>2</w:t>
    </w:r>
    <w:r w:rsidRPr="00BC4456">
      <w:rPr>
        <w:noProof/>
        <w:sz w:val="24"/>
        <w:szCs w:val="24"/>
      </w:rPr>
      <w:fldChar w:fldCharType="end"/>
    </w:r>
  </w:p>
  <w:p w14:paraId="436904B0" w14:textId="77777777" w:rsidR="00761C8B" w:rsidRDefault="00761C8B" w:rsidP="00530A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17F"/>
    <w:multiLevelType w:val="hybridMultilevel"/>
    <w:tmpl w:val="CD12B41A"/>
    <w:lvl w:ilvl="0" w:tplc="C52CD4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E779B"/>
    <w:multiLevelType w:val="hybridMultilevel"/>
    <w:tmpl w:val="96EA1256"/>
    <w:lvl w:ilvl="0" w:tplc="8222C42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4B4656"/>
    <w:multiLevelType w:val="hybridMultilevel"/>
    <w:tmpl w:val="CCC09D5E"/>
    <w:lvl w:ilvl="0" w:tplc="2708AE2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
    <w:nsid w:val="0AB97E46"/>
    <w:multiLevelType w:val="hybridMultilevel"/>
    <w:tmpl w:val="67688D22"/>
    <w:lvl w:ilvl="0" w:tplc="920C6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53E0E"/>
    <w:multiLevelType w:val="hybridMultilevel"/>
    <w:tmpl w:val="CD3AA7E6"/>
    <w:lvl w:ilvl="0" w:tplc="99B2CD68">
      <w:start w:val="1"/>
      <w:numFmt w:val="decimal"/>
      <w:lvlText w:val="%1."/>
      <w:lvlJc w:val="left"/>
      <w:pPr>
        <w:ind w:left="1044" w:hanging="360"/>
      </w:pPr>
      <w:rPr>
        <w:rFont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5">
    <w:nsid w:val="1641741C"/>
    <w:multiLevelType w:val="hybridMultilevel"/>
    <w:tmpl w:val="9E2699D4"/>
    <w:lvl w:ilvl="0" w:tplc="84ECD5E8">
      <w:start w:val="1"/>
      <w:numFmt w:val="decimal"/>
      <w:lvlText w:val="%1."/>
      <w:lvlJc w:val="left"/>
      <w:pPr>
        <w:ind w:left="1549" w:hanging="915"/>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
    <w:nsid w:val="16AE4C6E"/>
    <w:multiLevelType w:val="hybridMultilevel"/>
    <w:tmpl w:val="33ACC5C4"/>
    <w:lvl w:ilvl="0" w:tplc="90906F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7571EA2"/>
    <w:multiLevelType w:val="hybridMultilevel"/>
    <w:tmpl w:val="4314D7D4"/>
    <w:lvl w:ilvl="0" w:tplc="779AEC6A">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8">
    <w:nsid w:val="196978B4"/>
    <w:multiLevelType w:val="hybridMultilevel"/>
    <w:tmpl w:val="BA7E0C4A"/>
    <w:lvl w:ilvl="0" w:tplc="B830781E">
      <w:start w:val="1"/>
      <w:numFmt w:val="lowerLetter"/>
      <w:lvlText w:val="%1)"/>
      <w:lvlJc w:val="left"/>
      <w:pPr>
        <w:ind w:left="786"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9">
    <w:nsid w:val="1AE31C69"/>
    <w:multiLevelType w:val="hybridMultilevel"/>
    <w:tmpl w:val="8BF0072C"/>
    <w:lvl w:ilvl="0" w:tplc="E166A528">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nsid w:val="1F386B12"/>
    <w:multiLevelType w:val="hybridMultilevel"/>
    <w:tmpl w:val="43FCAB50"/>
    <w:lvl w:ilvl="0" w:tplc="6F08E406">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1">
    <w:nsid w:val="22346651"/>
    <w:multiLevelType w:val="hybridMultilevel"/>
    <w:tmpl w:val="D3D66D78"/>
    <w:lvl w:ilvl="0" w:tplc="81AE6DE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237B5501"/>
    <w:multiLevelType w:val="hybridMultilevel"/>
    <w:tmpl w:val="2508E83E"/>
    <w:lvl w:ilvl="0" w:tplc="4ACCF0DE">
      <w:start w:val="1"/>
      <w:numFmt w:val="decimal"/>
      <w:lvlText w:val="%1."/>
      <w:lvlJc w:val="left"/>
      <w:pPr>
        <w:ind w:left="1051" w:hanging="360"/>
      </w:pPr>
      <w:rPr>
        <w:rFonts w:hint="default"/>
        <w:b w:val="0"/>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3">
    <w:nsid w:val="27DB47C6"/>
    <w:multiLevelType w:val="hybridMultilevel"/>
    <w:tmpl w:val="ADCCF68C"/>
    <w:lvl w:ilvl="0" w:tplc="B7549CF4">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4">
    <w:nsid w:val="291F33C8"/>
    <w:multiLevelType w:val="hybridMultilevel"/>
    <w:tmpl w:val="A8288118"/>
    <w:lvl w:ilvl="0" w:tplc="883C05D8">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5">
    <w:nsid w:val="2F662642"/>
    <w:multiLevelType w:val="hybridMultilevel"/>
    <w:tmpl w:val="568E13A4"/>
    <w:lvl w:ilvl="0" w:tplc="7FE606E2">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6">
    <w:nsid w:val="34847AE4"/>
    <w:multiLevelType w:val="hybridMultilevel"/>
    <w:tmpl w:val="BBB8FC08"/>
    <w:lvl w:ilvl="0" w:tplc="9436624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7">
    <w:nsid w:val="36AA4661"/>
    <w:multiLevelType w:val="hybridMultilevel"/>
    <w:tmpl w:val="AC20B372"/>
    <w:lvl w:ilvl="0" w:tplc="30B63E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nsid w:val="41D70F0A"/>
    <w:multiLevelType w:val="hybridMultilevel"/>
    <w:tmpl w:val="1946081C"/>
    <w:lvl w:ilvl="0" w:tplc="12220500">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9">
    <w:nsid w:val="49C67814"/>
    <w:multiLevelType w:val="hybridMultilevel"/>
    <w:tmpl w:val="2A1E0F0C"/>
    <w:lvl w:ilvl="0" w:tplc="0DEEEA68">
      <w:start w:val="1"/>
      <w:numFmt w:val="decimal"/>
      <w:lvlText w:val="%1."/>
      <w:lvlJc w:val="left"/>
      <w:pPr>
        <w:ind w:left="1666" w:hanging="975"/>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0">
    <w:nsid w:val="4A7F1FD8"/>
    <w:multiLevelType w:val="hybridMultilevel"/>
    <w:tmpl w:val="9E06F862"/>
    <w:lvl w:ilvl="0" w:tplc="E80823AA">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1">
    <w:nsid w:val="4C8678B2"/>
    <w:multiLevelType w:val="hybridMultilevel"/>
    <w:tmpl w:val="EABA8410"/>
    <w:lvl w:ilvl="0" w:tplc="9076A0A8">
      <w:start w:val="1"/>
      <w:numFmt w:val="bullet"/>
      <w:lvlText w:val="-"/>
      <w:lvlJc w:val="left"/>
      <w:pPr>
        <w:ind w:left="1411" w:hanging="360"/>
      </w:pPr>
      <w:rPr>
        <w:rFonts w:ascii="Times New Roman" w:eastAsia="Times New Roman" w:hAnsi="Times New Roman" w:cs="Times New Roman"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22">
    <w:nsid w:val="4F872ECB"/>
    <w:multiLevelType w:val="hybridMultilevel"/>
    <w:tmpl w:val="59662FAE"/>
    <w:lvl w:ilvl="0" w:tplc="8934328A">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3">
    <w:nsid w:val="50756E2E"/>
    <w:multiLevelType w:val="hybridMultilevel"/>
    <w:tmpl w:val="9DC408C6"/>
    <w:lvl w:ilvl="0" w:tplc="B830781E">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4">
    <w:nsid w:val="51ED3196"/>
    <w:multiLevelType w:val="hybridMultilevel"/>
    <w:tmpl w:val="99CA7AC4"/>
    <w:lvl w:ilvl="0" w:tplc="F7AE6406">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5">
    <w:nsid w:val="567A5C51"/>
    <w:multiLevelType w:val="hybridMultilevel"/>
    <w:tmpl w:val="D0968B7E"/>
    <w:lvl w:ilvl="0" w:tplc="A3E64E72">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6">
    <w:nsid w:val="568C07B9"/>
    <w:multiLevelType w:val="hybridMultilevel"/>
    <w:tmpl w:val="FD3689BC"/>
    <w:lvl w:ilvl="0" w:tplc="76B0A518">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7">
    <w:nsid w:val="592E1277"/>
    <w:multiLevelType w:val="hybridMultilevel"/>
    <w:tmpl w:val="CA1E7098"/>
    <w:lvl w:ilvl="0" w:tplc="21867FF2">
      <w:start w:val="2"/>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8">
    <w:nsid w:val="5B337084"/>
    <w:multiLevelType w:val="hybridMultilevel"/>
    <w:tmpl w:val="6F0240A8"/>
    <w:lvl w:ilvl="0" w:tplc="182CC210">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9">
    <w:nsid w:val="61460C7D"/>
    <w:multiLevelType w:val="hybridMultilevel"/>
    <w:tmpl w:val="0846D006"/>
    <w:lvl w:ilvl="0" w:tplc="2388755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0">
    <w:nsid w:val="660C324E"/>
    <w:multiLevelType w:val="hybridMultilevel"/>
    <w:tmpl w:val="A9B28BA6"/>
    <w:lvl w:ilvl="0" w:tplc="9BC43E54">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1">
    <w:nsid w:val="66517E1E"/>
    <w:multiLevelType w:val="hybridMultilevel"/>
    <w:tmpl w:val="5F3AC2FE"/>
    <w:lvl w:ilvl="0" w:tplc="C9568394">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2">
    <w:nsid w:val="68A12B28"/>
    <w:multiLevelType w:val="hybridMultilevel"/>
    <w:tmpl w:val="F892BD9A"/>
    <w:lvl w:ilvl="0" w:tplc="AF4C6F2A">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3">
    <w:nsid w:val="6A3D735E"/>
    <w:multiLevelType w:val="hybridMultilevel"/>
    <w:tmpl w:val="1D4067C6"/>
    <w:lvl w:ilvl="0" w:tplc="2B9C535A">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4">
    <w:nsid w:val="6BE86784"/>
    <w:multiLevelType w:val="hybridMultilevel"/>
    <w:tmpl w:val="3B8E2034"/>
    <w:lvl w:ilvl="0" w:tplc="9BFA6690">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5">
    <w:nsid w:val="6DA92E55"/>
    <w:multiLevelType w:val="hybridMultilevel"/>
    <w:tmpl w:val="0874C7FC"/>
    <w:lvl w:ilvl="0" w:tplc="8D64A9D0">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6">
    <w:nsid w:val="6ED710A5"/>
    <w:multiLevelType w:val="hybridMultilevel"/>
    <w:tmpl w:val="4708820A"/>
    <w:lvl w:ilvl="0" w:tplc="AFA860D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F097907"/>
    <w:multiLevelType w:val="hybridMultilevel"/>
    <w:tmpl w:val="C2364570"/>
    <w:lvl w:ilvl="0" w:tplc="056E9294">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8">
    <w:nsid w:val="70A404D5"/>
    <w:multiLevelType w:val="hybridMultilevel"/>
    <w:tmpl w:val="638A13EE"/>
    <w:lvl w:ilvl="0" w:tplc="3872FFA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9">
    <w:nsid w:val="72811F91"/>
    <w:multiLevelType w:val="hybridMultilevel"/>
    <w:tmpl w:val="BC6AE496"/>
    <w:lvl w:ilvl="0" w:tplc="73108A82">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77A2663E"/>
    <w:multiLevelType w:val="hybridMultilevel"/>
    <w:tmpl w:val="9DC408C6"/>
    <w:lvl w:ilvl="0" w:tplc="B830781E">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1">
    <w:nsid w:val="78122815"/>
    <w:multiLevelType w:val="hybridMultilevel"/>
    <w:tmpl w:val="0890F8F8"/>
    <w:lvl w:ilvl="0" w:tplc="31FCE35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2">
    <w:nsid w:val="799B7867"/>
    <w:multiLevelType w:val="hybridMultilevel"/>
    <w:tmpl w:val="FC5A8FD8"/>
    <w:lvl w:ilvl="0" w:tplc="22D81F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9FA4483"/>
    <w:multiLevelType w:val="hybridMultilevel"/>
    <w:tmpl w:val="5442DF86"/>
    <w:lvl w:ilvl="0" w:tplc="475CE986">
      <w:start w:val="1"/>
      <w:numFmt w:val="decimal"/>
      <w:lvlText w:val="%1."/>
      <w:lvlJc w:val="left"/>
      <w:pPr>
        <w:ind w:left="927"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4">
    <w:nsid w:val="7E9566E2"/>
    <w:multiLevelType w:val="hybridMultilevel"/>
    <w:tmpl w:val="F4D2B356"/>
    <w:lvl w:ilvl="0" w:tplc="4C56E2B0">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abstractNumId w:val="6"/>
  </w:num>
  <w:num w:numId="2">
    <w:abstractNumId w:val="3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34"/>
  </w:num>
  <w:num w:numId="7">
    <w:abstractNumId w:val="10"/>
  </w:num>
  <w:num w:numId="8">
    <w:abstractNumId w:val="5"/>
  </w:num>
  <w:num w:numId="9">
    <w:abstractNumId w:val="17"/>
  </w:num>
  <w:num w:numId="10">
    <w:abstractNumId w:val="24"/>
  </w:num>
  <w:num w:numId="11">
    <w:abstractNumId w:val="22"/>
  </w:num>
  <w:num w:numId="12">
    <w:abstractNumId w:val="28"/>
  </w:num>
  <w:num w:numId="13">
    <w:abstractNumId w:val="14"/>
  </w:num>
  <w:num w:numId="14">
    <w:abstractNumId w:val="18"/>
  </w:num>
  <w:num w:numId="15">
    <w:abstractNumId w:val="13"/>
  </w:num>
  <w:num w:numId="16">
    <w:abstractNumId w:val="9"/>
  </w:num>
  <w:num w:numId="17">
    <w:abstractNumId w:val="35"/>
  </w:num>
  <w:num w:numId="18">
    <w:abstractNumId w:val="26"/>
  </w:num>
  <w:num w:numId="19">
    <w:abstractNumId w:val="43"/>
  </w:num>
  <w:num w:numId="20">
    <w:abstractNumId w:val="23"/>
  </w:num>
  <w:num w:numId="21">
    <w:abstractNumId w:val="40"/>
  </w:num>
  <w:num w:numId="22">
    <w:abstractNumId w:val="8"/>
  </w:num>
  <w:num w:numId="23">
    <w:abstractNumId w:val="41"/>
  </w:num>
  <w:num w:numId="24">
    <w:abstractNumId w:val="36"/>
  </w:num>
  <w:num w:numId="25">
    <w:abstractNumId w:val="15"/>
  </w:num>
  <w:num w:numId="26">
    <w:abstractNumId w:val="20"/>
  </w:num>
  <w:num w:numId="27">
    <w:abstractNumId w:val="2"/>
  </w:num>
  <w:num w:numId="28">
    <w:abstractNumId w:val="21"/>
  </w:num>
  <w:num w:numId="29">
    <w:abstractNumId w:val="38"/>
  </w:num>
  <w:num w:numId="30">
    <w:abstractNumId w:val="31"/>
  </w:num>
  <w:num w:numId="31">
    <w:abstractNumId w:val="27"/>
  </w:num>
  <w:num w:numId="32">
    <w:abstractNumId w:val="37"/>
  </w:num>
  <w:num w:numId="33">
    <w:abstractNumId w:val="39"/>
  </w:num>
  <w:num w:numId="34">
    <w:abstractNumId w:val="29"/>
  </w:num>
  <w:num w:numId="35">
    <w:abstractNumId w:val="19"/>
  </w:num>
  <w:num w:numId="36">
    <w:abstractNumId w:val="25"/>
  </w:num>
  <w:num w:numId="37">
    <w:abstractNumId w:val="11"/>
  </w:num>
  <w:num w:numId="38">
    <w:abstractNumId w:val="1"/>
  </w:num>
  <w:num w:numId="39">
    <w:abstractNumId w:val="3"/>
  </w:num>
  <w:num w:numId="40">
    <w:abstractNumId w:val="42"/>
  </w:num>
  <w:num w:numId="41">
    <w:abstractNumId w:val="33"/>
  </w:num>
  <w:num w:numId="42">
    <w:abstractNumId w:val="44"/>
  </w:num>
  <w:num w:numId="43">
    <w:abstractNumId w:val="30"/>
  </w:num>
  <w:num w:numId="44">
    <w:abstractNumId w:val="16"/>
  </w:num>
  <w:num w:numId="45">
    <w:abstractNumId w:val="1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36"/>
    <w:rsid w:val="00004737"/>
    <w:rsid w:val="00007FE2"/>
    <w:rsid w:val="000116E9"/>
    <w:rsid w:val="00011A6C"/>
    <w:rsid w:val="00011C60"/>
    <w:rsid w:val="00012E19"/>
    <w:rsid w:val="00014792"/>
    <w:rsid w:val="00017041"/>
    <w:rsid w:val="00026E49"/>
    <w:rsid w:val="000305F2"/>
    <w:rsid w:val="00031F08"/>
    <w:rsid w:val="00036267"/>
    <w:rsid w:val="000363DC"/>
    <w:rsid w:val="00036FEB"/>
    <w:rsid w:val="000409FD"/>
    <w:rsid w:val="00042C81"/>
    <w:rsid w:val="00044F25"/>
    <w:rsid w:val="0004697F"/>
    <w:rsid w:val="000473C0"/>
    <w:rsid w:val="00047D3C"/>
    <w:rsid w:val="000522D5"/>
    <w:rsid w:val="000538DB"/>
    <w:rsid w:val="00053C06"/>
    <w:rsid w:val="00057DA1"/>
    <w:rsid w:val="00061B88"/>
    <w:rsid w:val="000631FB"/>
    <w:rsid w:val="000647DD"/>
    <w:rsid w:val="000648D3"/>
    <w:rsid w:val="00065277"/>
    <w:rsid w:val="00066D1E"/>
    <w:rsid w:val="00066FA9"/>
    <w:rsid w:val="000721F8"/>
    <w:rsid w:val="0007237A"/>
    <w:rsid w:val="0007380E"/>
    <w:rsid w:val="00073C18"/>
    <w:rsid w:val="000759CE"/>
    <w:rsid w:val="00075B4A"/>
    <w:rsid w:val="0007782C"/>
    <w:rsid w:val="00081E41"/>
    <w:rsid w:val="00084430"/>
    <w:rsid w:val="000928E2"/>
    <w:rsid w:val="000956A5"/>
    <w:rsid w:val="0009589B"/>
    <w:rsid w:val="00096743"/>
    <w:rsid w:val="000967E1"/>
    <w:rsid w:val="000A09F2"/>
    <w:rsid w:val="000A4317"/>
    <w:rsid w:val="000A48FE"/>
    <w:rsid w:val="000A6B3B"/>
    <w:rsid w:val="000B0079"/>
    <w:rsid w:val="000B55C4"/>
    <w:rsid w:val="000C1CC4"/>
    <w:rsid w:val="000C6A36"/>
    <w:rsid w:val="000C76CA"/>
    <w:rsid w:val="000D0110"/>
    <w:rsid w:val="000D47AF"/>
    <w:rsid w:val="000D4F83"/>
    <w:rsid w:val="000E109A"/>
    <w:rsid w:val="000E1D32"/>
    <w:rsid w:val="000E359E"/>
    <w:rsid w:val="000E3912"/>
    <w:rsid w:val="000E6E68"/>
    <w:rsid w:val="000E7DAF"/>
    <w:rsid w:val="000F14E9"/>
    <w:rsid w:val="000F20FF"/>
    <w:rsid w:val="000F2176"/>
    <w:rsid w:val="000F2E24"/>
    <w:rsid w:val="000F5F1F"/>
    <w:rsid w:val="000F7A01"/>
    <w:rsid w:val="0010226C"/>
    <w:rsid w:val="00103B35"/>
    <w:rsid w:val="00104BA4"/>
    <w:rsid w:val="00106555"/>
    <w:rsid w:val="0011389E"/>
    <w:rsid w:val="0011453D"/>
    <w:rsid w:val="001147BF"/>
    <w:rsid w:val="00122B53"/>
    <w:rsid w:val="001245A6"/>
    <w:rsid w:val="001269AA"/>
    <w:rsid w:val="001310EA"/>
    <w:rsid w:val="0013115E"/>
    <w:rsid w:val="0013554E"/>
    <w:rsid w:val="00143227"/>
    <w:rsid w:val="00146936"/>
    <w:rsid w:val="00146CDB"/>
    <w:rsid w:val="00153D69"/>
    <w:rsid w:val="00153F9E"/>
    <w:rsid w:val="0015543E"/>
    <w:rsid w:val="0015625B"/>
    <w:rsid w:val="00170E0F"/>
    <w:rsid w:val="0017295F"/>
    <w:rsid w:val="00173392"/>
    <w:rsid w:val="001739A7"/>
    <w:rsid w:val="00173C92"/>
    <w:rsid w:val="0017604B"/>
    <w:rsid w:val="00180767"/>
    <w:rsid w:val="00181210"/>
    <w:rsid w:val="00190A10"/>
    <w:rsid w:val="00192874"/>
    <w:rsid w:val="00192A3F"/>
    <w:rsid w:val="00192D52"/>
    <w:rsid w:val="00193DAF"/>
    <w:rsid w:val="001A49B4"/>
    <w:rsid w:val="001A53EB"/>
    <w:rsid w:val="001A7AB0"/>
    <w:rsid w:val="001B4EF4"/>
    <w:rsid w:val="001B68E9"/>
    <w:rsid w:val="001C2407"/>
    <w:rsid w:val="001C2E90"/>
    <w:rsid w:val="001C366E"/>
    <w:rsid w:val="001C3EC2"/>
    <w:rsid w:val="001C7503"/>
    <w:rsid w:val="001D15B5"/>
    <w:rsid w:val="001D335A"/>
    <w:rsid w:val="001E0CB4"/>
    <w:rsid w:val="001E1655"/>
    <w:rsid w:val="001E351D"/>
    <w:rsid w:val="001E3F4D"/>
    <w:rsid w:val="001E458C"/>
    <w:rsid w:val="001E78BE"/>
    <w:rsid w:val="001F0540"/>
    <w:rsid w:val="001F13FE"/>
    <w:rsid w:val="001F3D60"/>
    <w:rsid w:val="002055D8"/>
    <w:rsid w:val="0020598C"/>
    <w:rsid w:val="00207B50"/>
    <w:rsid w:val="00210031"/>
    <w:rsid w:val="002103C2"/>
    <w:rsid w:val="0021045E"/>
    <w:rsid w:val="00220DF5"/>
    <w:rsid w:val="0022303E"/>
    <w:rsid w:val="0022491E"/>
    <w:rsid w:val="0023057A"/>
    <w:rsid w:val="0024364F"/>
    <w:rsid w:val="00243726"/>
    <w:rsid w:val="00247C2B"/>
    <w:rsid w:val="002508C0"/>
    <w:rsid w:val="002515EF"/>
    <w:rsid w:val="00251EC8"/>
    <w:rsid w:val="00257FC6"/>
    <w:rsid w:val="00262B4A"/>
    <w:rsid w:val="0026679F"/>
    <w:rsid w:val="00271607"/>
    <w:rsid w:val="00282A38"/>
    <w:rsid w:val="002849EE"/>
    <w:rsid w:val="00284C0E"/>
    <w:rsid w:val="002878FB"/>
    <w:rsid w:val="00290C90"/>
    <w:rsid w:val="00292025"/>
    <w:rsid w:val="00293FA4"/>
    <w:rsid w:val="00297395"/>
    <w:rsid w:val="002A01BB"/>
    <w:rsid w:val="002A0602"/>
    <w:rsid w:val="002A1B6A"/>
    <w:rsid w:val="002A297F"/>
    <w:rsid w:val="002A53E0"/>
    <w:rsid w:val="002A54D8"/>
    <w:rsid w:val="002B0A21"/>
    <w:rsid w:val="002B1835"/>
    <w:rsid w:val="002B4014"/>
    <w:rsid w:val="002B5279"/>
    <w:rsid w:val="002B52E9"/>
    <w:rsid w:val="002C28C5"/>
    <w:rsid w:val="002C3A66"/>
    <w:rsid w:val="002D368C"/>
    <w:rsid w:val="002D383D"/>
    <w:rsid w:val="002D7053"/>
    <w:rsid w:val="002E15C3"/>
    <w:rsid w:val="002F0763"/>
    <w:rsid w:val="002F2018"/>
    <w:rsid w:val="002F3F6B"/>
    <w:rsid w:val="002F463E"/>
    <w:rsid w:val="002F5814"/>
    <w:rsid w:val="002F5F44"/>
    <w:rsid w:val="002F64E5"/>
    <w:rsid w:val="002F6BDB"/>
    <w:rsid w:val="00300323"/>
    <w:rsid w:val="00301F0D"/>
    <w:rsid w:val="0030605E"/>
    <w:rsid w:val="0030617E"/>
    <w:rsid w:val="00306F63"/>
    <w:rsid w:val="003229EB"/>
    <w:rsid w:val="00323E3E"/>
    <w:rsid w:val="0032596A"/>
    <w:rsid w:val="003275E9"/>
    <w:rsid w:val="003308F8"/>
    <w:rsid w:val="0033099B"/>
    <w:rsid w:val="00330FDC"/>
    <w:rsid w:val="00334F44"/>
    <w:rsid w:val="00337662"/>
    <w:rsid w:val="003430E1"/>
    <w:rsid w:val="00343D50"/>
    <w:rsid w:val="00344C3F"/>
    <w:rsid w:val="003461CC"/>
    <w:rsid w:val="0035039D"/>
    <w:rsid w:val="0035491A"/>
    <w:rsid w:val="0035661D"/>
    <w:rsid w:val="003605CC"/>
    <w:rsid w:val="00364B5C"/>
    <w:rsid w:val="00364DFC"/>
    <w:rsid w:val="00367E87"/>
    <w:rsid w:val="0037049F"/>
    <w:rsid w:val="00371A9E"/>
    <w:rsid w:val="00377F3C"/>
    <w:rsid w:val="003829E7"/>
    <w:rsid w:val="00383397"/>
    <w:rsid w:val="0038368A"/>
    <w:rsid w:val="00386FAD"/>
    <w:rsid w:val="00387A02"/>
    <w:rsid w:val="00390FC8"/>
    <w:rsid w:val="00396FC0"/>
    <w:rsid w:val="003A6F48"/>
    <w:rsid w:val="003A7569"/>
    <w:rsid w:val="003B1351"/>
    <w:rsid w:val="003B206A"/>
    <w:rsid w:val="003B3A48"/>
    <w:rsid w:val="003B3C5F"/>
    <w:rsid w:val="003B4E57"/>
    <w:rsid w:val="003B78C4"/>
    <w:rsid w:val="003C26E9"/>
    <w:rsid w:val="003C4DB1"/>
    <w:rsid w:val="003D0F7F"/>
    <w:rsid w:val="003D1BFA"/>
    <w:rsid w:val="003D36ED"/>
    <w:rsid w:val="003E0D72"/>
    <w:rsid w:val="003E149E"/>
    <w:rsid w:val="003E2283"/>
    <w:rsid w:val="003E53B1"/>
    <w:rsid w:val="003E6B1F"/>
    <w:rsid w:val="003E6BC2"/>
    <w:rsid w:val="003E7B3B"/>
    <w:rsid w:val="003F1289"/>
    <w:rsid w:val="003F1736"/>
    <w:rsid w:val="003F206D"/>
    <w:rsid w:val="003F5FF2"/>
    <w:rsid w:val="0040093A"/>
    <w:rsid w:val="00405389"/>
    <w:rsid w:val="004056B6"/>
    <w:rsid w:val="0040688A"/>
    <w:rsid w:val="004141FE"/>
    <w:rsid w:val="00414B4C"/>
    <w:rsid w:val="0041510D"/>
    <w:rsid w:val="00415299"/>
    <w:rsid w:val="00417955"/>
    <w:rsid w:val="00421237"/>
    <w:rsid w:val="00421531"/>
    <w:rsid w:val="00421941"/>
    <w:rsid w:val="00422EA3"/>
    <w:rsid w:val="004249A7"/>
    <w:rsid w:val="00426E52"/>
    <w:rsid w:val="00442BF3"/>
    <w:rsid w:val="004463AF"/>
    <w:rsid w:val="00447845"/>
    <w:rsid w:val="00450FE5"/>
    <w:rsid w:val="004526DE"/>
    <w:rsid w:val="00453096"/>
    <w:rsid w:val="00462C06"/>
    <w:rsid w:val="00462FDD"/>
    <w:rsid w:val="0046706D"/>
    <w:rsid w:val="00471576"/>
    <w:rsid w:val="004728B0"/>
    <w:rsid w:val="00473481"/>
    <w:rsid w:val="0047458A"/>
    <w:rsid w:val="0048054D"/>
    <w:rsid w:val="0048092F"/>
    <w:rsid w:val="00482ED2"/>
    <w:rsid w:val="00483A16"/>
    <w:rsid w:val="00485E84"/>
    <w:rsid w:val="00486B69"/>
    <w:rsid w:val="00487ABD"/>
    <w:rsid w:val="00493B1C"/>
    <w:rsid w:val="00493BCB"/>
    <w:rsid w:val="00497D70"/>
    <w:rsid w:val="004A03C4"/>
    <w:rsid w:val="004A03DC"/>
    <w:rsid w:val="004A7FC4"/>
    <w:rsid w:val="004B61C8"/>
    <w:rsid w:val="004B63B2"/>
    <w:rsid w:val="004B7FB4"/>
    <w:rsid w:val="004C0C61"/>
    <w:rsid w:val="004C4E30"/>
    <w:rsid w:val="004C550B"/>
    <w:rsid w:val="004C590D"/>
    <w:rsid w:val="004C6F74"/>
    <w:rsid w:val="004D1904"/>
    <w:rsid w:val="004E16D2"/>
    <w:rsid w:val="004E3F58"/>
    <w:rsid w:val="004E5E53"/>
    <w:rsid w:val="004E68C6"/>
    <w:rsid w:val="004F2781"/>
    <w:rsid w:val="004F296F"/>
    <w:rsid w:val="004F2F20"/>
    <w:rsid w:val="004F3D83"/>
    <w:rsid w:val="004F607C"/>
    <w:rsid w:val="00500EFB"/>
    <w:rsid w:val="00501D28"/>
    <w:rsid w:val="00502327"/>
    <w:rsid w:val="005041B4"/>
    <w:rsid w:val="00505894"/>
    <w:rsid w:val="005073A2"/>
    <w:rsid w:val="00524490"/>
    <w:rsid w:val="00526E9A"/>
    <w:rsid w:val="00530A93"/>
    <w:rsid w:val="00531739"/>
    <w:rsid w:val="00531FA7"/>
    <w:rsid w:val="005347F5"/>
    <w:rsid w:val="005348B1"/>
    <w:rsid w:val="00534DEB"/>
    <w:rsid w:val="0053553B"/>
    <w:rsid w:val="0053740C"/>
    <w:rsid w:val="00540657"/>
    <w:rsid w:val="00543599"/>
    <w:rsid w:val="00543E1A"/>
    <w:rsid w:val="005503B4"/>
    <w:rsid w:val="00551358"/>
    <w:rsid w:val="005523CB"/>
    <w:rsid w:val="00557FE6"/>
    <w:rsid w:val="00560EA4"/>
    <w:rsid w:val="0056191C"/>
    <w:rsid w:val="005634F9"/>
    <w:rsid w:val="00563DC5"/>
    <w:rsid w:val="00564FA2"/>
    <w:rsid w:val="005755B5"/>
    <w:rsid w:val="00580DF9"/>
    <w:rsid w:val="00583915"/>
    <w:rsid w:val="00584826"/>
    <w:rsid w:val="00584A58"/>
    <w:rsid w:val="0058598A"/>
    <w:rsid w:val="00587676"/>
    <w:rsid w:val="00597675"/>
    <w:rsid w:val="005A0A46"/>
    <w:rsid w:val="005A1409"/>
    <w:rsid w:val="005A3D5D"/>
    <w:rsid w:val="005A7167"/>
    <w:rsid w:val="005B440D"/>
    <w:rsid w:val="005C0CE6"/>
    <w:rsid w:val="005C11CB"/>
    <w:rsid w:val="005C3128"/>
    <w:rsid w:val="005C4DC5"/>
    <w:rsid w:val="005D0639"/>
    <w:rsid w:val="005D1C86"/>
    <w:rsid w:val="005D48ED"/>
    <w:rsid w:val="005D4F08"/>
    <w:rsid w:val="005E4DB8"/>
    <w:rsid w:val="005E51D9"/>
    <w:rsid w:val="005F5881"/>
    <w:rsid w:val="00605AF4"/>
    <w:rsid w:val="00605B7B"/>
    <w:rsid w:val="0061643C"/>
    <w:rsid w:val="00622A3C"/>
    <w:rsid w:val="00622E09"/>
    <w:rsid w:val="00623589"/>
    <w:rsid w:val="006265B2"/>
    <w:rsid w:val="0063098F"/>
    <w:rsid w:val="00634211"/>
    <w:rsid w:val="0063574A"/>
    <w:rsid w:val="00635828"/>
    <w:rsid w:val="00641F4F"/>
    <w:rsid w:val="006421C1"/>
    <w:rsid w:val="006423D3"/>
    <w:rsid w:val="00642CC3"/>
    <w:rsid w:val="0064320C"/>
    <w:rsid w:val="00643C2D"/>
    <w:rsid w:val="0064416F"/>
    <w:rsid w:val="006465D5"/>
    <w:rsid w:val="006522A1"/>
    <w:rsid w:val="006522E4"/>
    <w:rsid w:val="00655C39"/>
    <w:rsid w:val="00656003"/>
    <w:rsid w:val="00657A8B"/>
    <w:rsid w:val="00660606"/>
    <w:rsid w:val="006622DA"/>
    <w:rsid w:val="00665993"/>
    <w:rsid w:val="00665A9D"/>
    <w:rsid w:val="00665B90"/>
    <w:rsid w:val="00666DFA"/>
    <w:rsid w:val="006672EF"/>
    <w:rsid w:val="006767E4"/>
    <w:rsid w:val="00677603"/>
    <w:rsid w:val="00681212"/>
    <w:rsid w:val="00681D19"/>
    <w:rsid w:val="006829CF"/>
    <w:rsid w:val="00682D70"/>
    <w:rsid w:val="00686A71"/>
    <w:rsid w:val="00690077"/>
    <w:rsid w:val="006975C7"/>
    <w:rsid w:val="006A102E"/>
    <w:rsid w:val="006A5C45"/>
    <w:rsid w:val="006A7B11"/>
    <w:rsid w:val="006B1751"/>
    <w:rsid w:val="006B59FA"/>
    <w:rsid w:val="006C6E30"/>
    <w:rsid w:val="006D0DB8"/>
    <w:rsid w:val="006D4D80"/>
    <w:rsid w:val="006D5307"/>
    <w:rsid w:val="006D534C"/>
    <w:rsid w:val="006D5D5C"/>
    <w:rsid w:val="006F0369"/>
    <w:rsid w:val="006F0F45"/>
    <w:rsid w:val="006F43EF"/>
    <w:rsid w:val="006F6C99"/>
    <w:rsid w:val="006F77E9"/>
    <w:rsid w:val="006F7BDF"/>
    <w:rsid w:val="006F7DDB"/>
    <w:rsid w:val="006F7FD7"/>
    <w:rsid w:val="00703473"/>
    <w:rsid w:val="0070490C"/>
    <w:rsid w:val="007106B6"/>
    <w:rsid w:val="00715015"/>
    <w:rsid w:val="00716F8F"/>
    <w:rsid w:val="00721652"/>
    <w:rsid w:val="00721AE4"/>
    <w:rsid w:val="007265E3"/>
    <w:rsid w:val="00727722"/>
    <w:rsid w:val="00727A91"/>
    <w:rsid w:val="00730E9A"/>
    <w:rsid w:val="00731A0D"/>
    <w:rsid w:val="007336F6"/>
    <w:rsid w:val="0073417A"/>
    <w:rsid w:val="00734802"/>
    <w:rsid w:val="00735653"/>
    <w:rsid w:val="00737E23"/>
    <w:rsid w:val="0074341D"/>
    <w:rsid w:val="007438CE"/>
    <w:rsid w:val="0074482C"/>
    <w:rsid w:val="00750579"/>
    <w:rsid w:val="00752015"/>
    <w:rsid w:val="00755289"/>
    <w:rsid w:val="00761C8B"/>
    <w:rsid w:val="0076245A"/>
    <w:rsid w:val="0076450B"/>
    <w:rsid w:val="007734E2"/>
    <w:rsid w:val="007749D2"/>
    <w:rsid w:val="00775FDC"/>
    <w:rsid w:val="007776C2"/>
    <w:rsid w:val="00777F15"/>
    <w:rsid w:val="007813E4"/>
    <w:rsid w:val="00781589"/>
    <w:rsid w:val="00783681"/>
    <w:rsid w:val="00785A60"/>
    <w:rsid w:val="00785A71"/>
    <w:rsid w:val="00787B69"/>
    <w:rsid w:val="00793120"/>
    <w:rsid w:val="00793EF1"/>
    <w:rsid w:val="007A0A48"/>
    <w:rsid w:val="007A3462"/>
    <w:rsid w:val="007A663A"/>
    <w:rsid w:val="007B0AB4"/>
    <w:rsid w:val="007B0D3A"/>
    <w:rsid w:val="007B35A3"/>
    <w:rsid w:val="007B4534"/>
    <w:rsid w:val="007B63C3"/>
    <w:rsid w:val="007B778E"/>
    <w:rsid w:val="007C2662"/>
    <w:rsid w:val="007C3173"/>
    <w:rsid w:val="007C6D89"/>
    <w:rsid w:val="007C72DF"/>
    <w:rsid w:val="007C74DA"/>
    <w:rsid w:val="007D29B7"/>
    <w:rsid w:val="007D3262"/>
    <w:rsid w:val="007D36AA"/>
    <w:rsid w:val="007D53D9"/>
    <w:rsid w:val="007D6A7C"/>
    <w:rsid w:val="007E1315"/>
    <w:rsid w:val="007E2C40"/>
    <w:rsid w:val="007E4944"/>
    <w:rsid w:val="007E685F"/>
    <w:rsid w:val="00801D26"/>
    <w:rsid w:val="00805449"/>
    <w:rsid w:val="00805A08"/>
    <w:rsid w:val="00805D36"/>
    <w:rsid w:val="0081738A"/>
    <w:rsid w:val="0082011E"/>
    <w:rsid w:val="008238F5"/>
    <w:rsid w:val="00824B7D"/>
    <w:rsid w:val="00827A97"/>
    <w:rsid w:val="008338DF"/>
    <w:rsid w:val="00837111"/>
    <w:rsid w:val="00837166"/>
    <w:rsid w:val="0084341E"/>
    <w:rsid w:val="008453F0"/>
    <w:rsid w:val="00850ACD"/>
    <w:rsid w:val="00851F04"/>
    <w:rsid w:val="00854877"/>
    <w:rsid w:val="008548F8"/>
    <w:rsid w:val="00860449"/>
    <w:rsid w:val="00861A35"/>
    <w:rsid w:val="00861AAA"/>
    <w:rsid w:val="00864861"/>
    <w:rsid w:val="00866581"/>
    <w:rsid w:val="0086675B"/>
    <w:rsid w:val="008709C1"/>
    <w:rsid w:val="00872FF5"/>
    <w:rsid w:val="00874D19"/>
    <w:rsid w:val="00876D6F"/>
    <w:rsid w:val="008852B6"/>
    <w:rsid w:val="0088587A"/>
    <w:rsid w:val="008864D9"/>
    <w:rsid w:val="00893E5F"/>
    <w:rsid w:val="00893EC0"/>
    <w:rsid w:val="008941AE"/>
    <w:rsid w:val="008A0144"/>
    <w:rsid w:val="008A07BD"/>
    <w:rsid w:val="008A3213"/>
    <w:rsid w:val="008A41B5"/>
    <w:rsid w:val="008A6BBA"/>
    <w:rsid w:val="008B1379"/>
    <w:rsid w:val="008B2796"/>
    <w:rsid w:val="008B4116"/>
    <w:rsid w:val="008B694B"/>
    <w:rsid w:val="008C39B7"/>
    <w:rsid w:val="008D25BC"/>
    <w:rsid w:val="008E4E59"/>
    <w:rsid w:val="008E65F2"/>
    <w:rsid w:val="008E76B9"/>
    <w:rsid w:val="008F4168"/>
    <w:rsid w:val="008F4B75"/>
    <w:rsid w:val="009012CE"/>
    <w:rsid w:val="00901BC6"/>
    <w:rsid w:val="00903179"/>
    <w:rsid w:val="00903370"/>
    <w:rsid w:val="00903B04"/>
    <w:rsid w:val="009065DE"/>
    <w:rsid w:val="00910B93"/>
    <w:rsid w:val="0091381D"/>
    <w:rsid w:val="00913BF9"/>
    <w:rsid w:val="00915735"/>
    <w:rsid w:val="0091690E"/>
    <w:rsid w:val="009203B5"/>
    <w:rsid w:val="00921027"/>
    <w:rsid w:val="0092427F"/>
    <w:rsid w:val="00927409"/>
    <w:rsid w:val="00930003"/>
    <w:rsid w:val="00930439"/>
    <w:rsid w:val="00930DF1"/>
    <w:rsid w:val="00937223"/>
    <w:rsid w:val="00940674"/>
    <w:rsid w:val="00941520"/>
    <w:rsid w:val="00941E8D"/>
    <w:rsid w:val="009440D8"/>
    <w:rsid w:val="00946BBC"/>
    <w:rsid w:val="0094707D"/>
    <w:rsid w:val="009527DB"/>
    <w:rsid w:val="0095430B"/>
    <w:rsid w:val="00955707"/>
    <w:rsid w:val="00956F40"/>
    <w:rsid w:val="00956FCA"/>
    <w:rsid w:val="009570AA"/>
    <w:rsid w:val="0095731E"/>
    <w:rsid w:val="0096026D"/>
    <w:rsid w:val="00960EE2"/>
    <w:rsid w:val="009626E0"/>
    <w:rsid w:val="00962843"/>
    <w:rsid w:val="00967000"/>
    <w:rsid w:val="00970149"/>
    <w:rsid w:val="009711C6"/>
    <w:rsid w:val="00973ED3"/>
    <w:rsid w:val="0097457A"/>
    <w:rsid w:val="009759E3"/>
    <w:rsid w:val="009763BA"/>
    <w:rsid w:val="00977E4F"/>
    <w:rsid w:val="00980929"/>
    <w:rsid w:val="009813D6"/>
    <w:rsid w:val="00991123"/>
    <w:rsid w:val="00992551"/>
    <w:rsid w:val="009A2E98"/>
    <w:rsid w:val="009A31DD"/>
    <w:rsid w:val="009A467C"/>
    <w:rsid w:val="009B20B2"/>
    <w:rsid w:val="009B25CB"/>
    <w:rsid w:val="009B322B"/>
    <w:rsid w:val="009B4018"/>
    <w:rsid w:val="009B48F2"/>
    <w:rsid w:val="009B6C78"/>
    <w:rsid w:val="009B6C9C"/>
    <w:rsid w:val="009B7405"/>
    <w:rsid w:val="009C291A"/>
    <w:rsid w:val="009C2B5F"/>
    <w:rsid w:val="009C7280"/>
    <w:rsid w:val="009D2981"/>
    <w:rsid w:val="009D7436"/>
    <w:rsid w:val="009D761A"/>
    <w:rsid w:val="009D7A07"/>
    <w:rsid w:val="009E79EF"/>
    <w:rsid w:val="009E7B0D"/>
    <w:rsid w:val="009F1AE6"/>
    <w:rsid w:val="009F32C1"/>
    <w:rsid w:val="009F6AF0"/>
    <w:rsid w:val="009F7746"/>
    <w:rsid w:val="00A015E9"/>
    <w:rsid w:val="00A03B38"/>
    <w:rsid w:val="00A0604D"/>
    <w:rsid w:val="00A11BDE"/>
    <w:rsid w:val="00A133F3"/>
    <w:rsid w:val="00A16985"/>
    <w:rsid w:val="00A23647"/>
    <w:rsid w:val="00A30814"/>
    <w:rsid w:val="00A33BC0"/>
    <w:rsid w:val="00A34A0F"/>
    <w:rsid w:val="00A37219"/>
    <w:rsid w:val="00A403F8"/>
    <w:rsid w:val="00A40538"/>
    <w:rsid w:val="00A40B74"/>
    <w:rsid w:val="00A412C0"/>
    <w:rsid w:val="00A44664"/>
    <w:rsid w:val="00A46E5A"/>
    <w:rsid w:val="00A46F74"/>
    <w:rsid w:val="00A47207"/>
    <w:rsid w:val="00A54C79"/>
    <w:rsid w:val="00A550B6"/>
    <w:rsid w:val="00A55513"/>
    <w:rsid w:val="00A61DC7"/>
    <w:rsid w:val="00A6263A"/>
    <w:rsid w:val="00A654B2"/>
    <w:rsid w:val="00A70A12"/>
    <w:rsid w:val="00A710B6"/>
    <w:rsid w:val="00A84410"/>
    <w:rsid w:val="00A867F6"/>
    <w:rsid w:val="00A870C9"/>
    <w:rsid w:val="00A87CC2"/>
    <w:rsid w:val="00A90F88"/>
    <w:rsid w:val="00A9208B"/>
    <w:rsid w:val="00A921B9"/>
    <w:rsid w:val="00A92874"/>
    <w:rsid w:val="00A93A86"/>
    <w:rsid w:val="00A95B50"/>
    <w:rsid w:val="00AA1B00"/>
    <w:rsid w:val="00AA3D69"/>
    <w:rsid w:val="00AA42D1"/>
    <w:rsid w:val="00AA6D55"/>
    <w:rsid w:val="00AA7647"/>
    <w:rsid w:val="00AB28E9"/>
    <w:rsid w:val="00AB2917"/>
    <w:rsid w:val="00AB35BA"/>
    <w:rsid w:val="00AB4FA2"/>
    <w:rsid w:val="00AB771C"/>
    <w:rsid w:val="00AB7A35"/>
    <w:rsid w:val="00AC0944"/>
    <w:rsid w:val="00AD7A98"/>
    <w:rsid w:val="00AD7EE1"/>
    <w:rsid w:val="00AE00D7"/>
    <w:rsid w:val="00AE1093"/>
    <w:rsid w:val="00AE11AA"/>
    <w:rsid w:val="00AE2804"/>
    <w:rsid w:val="00B032D4"/>
    <w:rsid w:val="00B07354"/>
    <w:rsid w:val="00B108B3"/>
    <w:rsid w:val="00B13243"/>
    <w:rsid w:val="00B15B9C"/>
    <w:rsid w:val="00B209AD"/>
    <w:rsid w:val="00B246E7"/>
    <w:rsid w:val="00B26B07"/>
    <w:rsid w:val="00B27C26"/>
    <w:rsid w:val="00B31476"/>
    <w:rsid w:val="00B314DC"/>
    <w:rsid w:val="00B319C2"/>
    <w:rsid w:val="00B32755"/>
    <w:rsid w:val="00B3308C"/>
    <w:rsid w:val="00B35F6C"/>
    <w:rsid w:val="00B3633D"/>
    <w:rsid w:val="00B402B5"/>
    <w:rsid w:val="00B41E84"/>
    <w:rsid w:val="00B423F0"/>
    <w:rsid w:val="00B47161"/>
    <w:rsid w:val="00B55433"/>
    <w:rsid w:val="00B5548E"/>
    <w:rsid w:val="00B55C84"/>
    <w:rsid w:val="00B570FB"/>
    <w:rsid w:val="00B614BD"/>
    <w:rsid w:val="00B65192"/>
    <w:rsid w:val="00B651DF"/>
    <w:rsid w:val="00B656E9"/>
    <w:rsid w:val="00B71F60"/>
    <w:rsid w:val="00B727DC"/>
    <w:rsid w:val="00B729A6"/>
    <w:rsid w:val="00B75A40"/>
    <w:rsid w:val="00B75A44"/>
    <w:rsid w:val="00B77739"/>
    <w:rsid w:val="00B77A62"/>
    <w:rsid w:val="00B836DB"/>
    <w:rsid w:val="00B85944"/>
    <w:rsid w:val="00B8639A"/>
    <w:rsid w:val="00B902CB"/>
    <w:rsid w:val="00B902CE"/>
    <w:rsid w:val="00B91A37"/>
    <w:rsid w:val="00B936CD"/>
    <w:rsid w:val="00B951B6"/>
    <w:rsid w:val="00BA2EB6"/>
    <w:rsid w:val="00BA5619"/>
    <w:rsid w:val="00BB1B92"/>
    <w:rsid w:val="00BB2DEE"/>
    <w:rsid w:val="00BB6DEB"/>
    <w:rsid w:val="00BC4456"/>
    <w:rsid w:val="00BC75CF"/>
    <w:rsid w:val="00BD12E2"/>
    <w:rsid w:val="00BD13CF"/>
    <w:rsid w:val="00BD1FDB"/>
    <w:rsid w:val="00BD319E"/>
    <w:rsid w:val="00BD41D6"/>
    <w:rsid w:val="00BD5499"/>
    <w:rsid w:val="00BD6E28"/>
    <w:rsid w:val="00BD7659"/>
    <w:rsid w:val="00BE0852"/>
    <w:rsid w:val="00BF2298"/>
    <w:rsid w:val="00BF6555"/>
    <w:rsid w:val="00C057E2"/>
    <w:rsid w:val="00C11BF5"/>
    <w:rsid w:val="00C11F11"/>
    <w:rsid w:val="00C1458B"/>
    <w:rsid w:val="00C154F5"/>
    <w:rsid w:val="00C1606C"/>
    <w:rsid w:val="00C23A1A"/>
    <w:rsid w:val="00C242FA"/>
    <w:rsid w:val="00C24505"/>
    <w:rsid w:val="00C2648E"/>
    <w:rsid w:val="00C304A3"/>
    <w:rsid w:val="00C30C83"/>
    <w:rsid w:val="00C3551C"/>
    <w:rsid w:val="00C35802"/>
    <w:rsid w:val="00C36215"/>
    <w:rsid w:val="00C37A6A"/>
    <w:rsid w:val="00C40362"/>
    <w:rsid w:val="00C41791"/>
    <w:rsid w:val="00C4270C"/>
    <w:rsid w:val="00C43528"/>
    <w:rsid w:val="00C45F69"/>
    <w:rsid w:val="00C522CF"/>
    <w:rsid w:val="00C52FD1"/>
    <w:rsid w:val="00C57F52"/>
    <w:rsid w:val="00C60644"/>
    <w:rsid w:val="00C60812"/>
    <w:rsid w:val="00C629D3"/>
    <w:rsid w:val="00C70BCB"/>
    <w:rsid w:val="00C76DAA"/>
    <w:rsid w:val="00C818EF"/>
    <w:rsid w:val="00C81E30"/>
    <w:rsid w:val="00C822DC"/>
    <w:rsid w:val="00C869B9"/>
    <w:rsid w:val="00C93FC7"/>
    <w:rsid w:val="00C97909"/>
    <w:rsid w:val="00CA0827"/>
    <w:rsid w:val="00CA3EB8"/>
    <w:rsid w:val="00CB3841"/>
    <w:rsid w:val="00CB3AEF"/>
    <w:rsid w:val="00CB5B86"/>
    <w:rsid w:val="00CC0AE7"/>
    <w:rsid w:val="00CC4DAF"/>
    <w:rsid w:val="00CC60F7"/>
    <w:rsid w:val="00CD0BE7"/>
    <w:rsid w:val="00CD4956"/>
    <w:rsid w:val="00CD5052"/>
    <w:rsid w:val="00CD6B61"/>
    <w:rsid w:val="00CE041F"/>
    <w:rsid w:val="00CE1C3F"/>
    <w:rsid w:val="00CE2327"/>
    <w:rsid w:val="00CE3699"/>
    <w:rsid w:val="00CE5EBA"/>
    <w:rsid w:val="00CF145E"/>
    <w:rsid w:val="00CF16EF"/>
    <w:rsid w:val="00CF1B62"/>
    <w:rsid w:val="00CF2BCC"/>
    <w:rsid w:val="00CF404E"/>
    <w:rsid w:val="00CF4CD0"/>
    <w:rsid w:val="00D03677"/>
    <w:rsid w:val="00D04A57"/>
    <w:rsid w:val="00D06559"/>
    <w:rsid w:val="00D07C8B"/>
    <w:rsid w:val="00D15458"/>
    <w:rsid w:val="00D17960"/>
    <w:rsid w:val="00D24165"/>
    <w:rsid w:val="00D24DB1"/>
    <w:rsid w:val="00D2692B"/>
    <w:rsid w:val="00D27462"/>
    <w:rsid w:val="00D27FCE"/>
    <w:rsid w:val="00D3406A"/>
    <w:rsid w:val="00D369AD"/>
    <w:rsid w:val="00D379C0"/>
    <w:rsid w:val="00D4017B"/>
    <w:rsid w:val="00D40D4A"/>
    <w:rsid w:val="00D461B0"/>
    <w:rsid w:val="00D52DA2"/>
    <w:rsid w:val="00D56D70"/>
    <w:rsid w:val="00D57A14"/>
    <w:rsid w:val="00D57B16"/>
    <w:rsid w:val="00D6047B"/>
    <w:rsid w:val="00D6056B"/>
    <w:rsid w:val="00D610B8"/>
    <w:rsid w:val="00D67979"/>
    <w:rsid w:val="00D70783"/>
    <w:rsid w:val="00D71A72"/>
    <w:rsid w:val="00D71FBE"/>
    <w:rsid w:val="00D73958"/>
    <w:rsid w:val="00D74C6B"/>
    <w:rsid w:val="00D754C3"/>
    <w:rsid w:val="00D76B39"/>
    <w:rsid w:val="00D77AA9"/>
    <w:rsid w:val="00D87820"/>
    <w:rsid w:val="00D911EC"/>
    <w:rsid w:val="00D9626B"/>
    <w:rsid w:val="00DA74F7"/>
    <w:rsid w:val="00DB1385"/>
    <w:rsid w:val="00DB1983"/>
    <w:rsid w:val="00DB6C52"/>
    <w:rsid w:val="00DC29AE"/>
    <w:rsid w:val="00DC5151"/>
    <w:rsid w:val="00DC5E55"/>
    <w:rsid w:val="00DC6C62"/>
    <w:rsid w:val="00DC7C80"/>
    <w:rsid w:val="00DD2D6A"/>
    <w:rsid w:val="00DE03F3"/>
    <w:rsid w:val="00DE3796"/>
    <w:rsid w:val="00DE4737"/>
    <w:rsid w:val="00DF0C24"/>
    <w:rsid w:val="00DF451D"/>
    <w:rsid w:val="00E0677C"/>
    <w:rsid w:val="00E14B9F"/>
    <w:rsid w:val="00E173F6"/>
    <w:rsid w:val="00E309FE"/>
    <w:rsid w:val="00E36287"/>
    <w:rsid w:val="00E41681"/>
    <w:rsid w:val="00E44E4D"/>
    <w:rsid w:val="00E5024E"/>
    <w:rsid w:val="00E54B4D"/>
    <w:rsid w:val="00E55660"/>
    <w:rsid w:val="00E60724"/>
    <w:rsid w:val="00E60834"/>
    <w:rsid w:val="00E6690F"/>
    <w:rsid w:val="00E702EB"/>
    <w:rsid w:val="00E72F70"/>
    <w:rsid w:val="00E737EB"/>
    <w:rsid w:val="00E76DE6"/>
    <w:rsid w:val="00E7792F"/>
    <w:rsid w:val="00E80DE2"/>
    <w:rsid w:val="00E817FD"/>
    <w:rsid w:val="00E82A4A"/>
    <w:rsid w:val="00E85C6B"/>
    <w:rsid w:val="00E94472"/>
    <w:rsid w:val="00E94D6D"/>
    <w:rsid w:val="00E9583D"/>
    <w:rsid w:val="00E95C93"/>
    <w:rsid w:val="00E9697D"/>
    <w:rsid w:val="00EA07EB"/>
    <w:rsid w:val="00EA4FD4"/>
    <w:rsid w:val="00EB0666"/>
    <w:rsid w:val="00EB146E"/>
    <w:rsid w:val="00EB63FD"/>
    <w:rsid w:val="00EB7765"/>
    <w:rsid w:val="00EC4054"/>
    <w:rsid w:val="00EC4F59"/>
    <w:rsid w:val="00EC57C2"/>
    <w:rsid w:val="00EC5DD3"/>
    <w:rsid w:val="00EC6359"/>
    <w:rsid w:val="00ED138A"/>
    <w:rsid w:val="00EE07C8"/>
    <w:rsid w:val="00EE4840"/>
    <w:rsid w:val="00EE584C"/>
    <w:rsid w:val="00EE62FE"/>
    <w:rsid w:val="00EE67BF"/>
    <w:rsid w:val="00EE7E9C"/>
    <w:rsid w:val="00EF3A81"/>
    <w:rsid w:val="00EF43CA"/>
    <w:rsid w:val="00EF6BE2"/>
    <w:rsid w:val="00EF745C"/>
    <w:rsid w:val="00F009FC"/>
    <w:rsid w:val="00F01596"/>
    <w:rsid w:val="00F04DE4"/>
    <w:rsid w:val="00F07DDC"/>
    <w:rsid w:val="00F12606"/>
    <w:rsid w:val="00F17BCF"/>
    <w:rsid w:val="00F20EC2"/>
    <w:rsid w:val="00F262F0"/>
    <w:rsid w:val="00F3103B"/>
    <w:rsid w:val="00F33953"/>
    <w:rsid w:val="00F35A56"/>
    <w:rsid w:val="00F35EA3"/>
    <w:rsid w:val="00F37890"/>
    <w:rsid w:val="00F417B5"/>
    <w:rsid w:val="00F42155"/>
    <w:rsid w:val="00F42438"/>
    <w:rsid w:val="00F43D06"/>
    <w:rsid w:val="00F44786"/>
    <w:rsid w:val="00F472A7"/>
    <w:rsid w:val="00F51C03"/>
    <w:rsid w:val="00F54B7C"/>
    <w:rsid w:val="00F57095"/>
    <w:rsid w:val="00F57F89"/>
    <w:rsid w:val="00F615D1"/>
    <w:rsid w:val="00F632A2"/>
    <w:rsid w:val="00F651E0"/>
    <w:rsid w:val="00F66807"/>
    <w:rsid w:val="00F73651"/>
    <w:rsid w:val="00F7601C"/>
    <w:rsid w:val="00F80B9C"/>
    <w:rsid w:val="00F80EED"/>
    <w:rsid w:val="00F85C2D"/>
    <w:rsid w:val="00F90407"/>
    <w:rsid w:val="00F94C39"/>
    <w:rsid w:val="00F95480"/>
    <w:rsid w:val="00FA04FB"/>
    <w:rsid w:val="00FA12FB"/>
    <w:rsid w:val="00FA39CE"/>
    <w:rsid w:val="00FA501D"/>
    <w:rsid w:val="00FB083A"/>
    <w:rsid w:val="00FB16BC"/>
    <w:rsid w:val="00FC14E1"/>
    <w:rsid w:val="00FC3FA2"/>
    <w:rsid w:val="00FC445C"/>
    <w:rsid w:val="00FC4EE2"/>
    <w:rsid w:val="00FD0E61"/>
    <w:rsid w:val="00FD1111"/>
    <w:rsid w:val="00FD2B4A"/>
    <w:rsid w:val="00FD3126"/>
    <w:rsid w:val="00FD60EE"/>
    <w:rsid w:val="00FD6BA2"/>
    <w:rsid w:val="00FE0E32"/>
    <w:rsid w:val="00FE42B8"/>
    <w:rsid w:val="00FE52C1"/>
    <w:rsid w:val="00FE64FF"/>
    <w:rsid w:val="00FE6BF0"/>
    <w:rsid w:val="00FE7211"/>
    <w:rsid w:val="00FF0EB7"/>
    <w:rsid w:val="00FF3331"/>
    <w:rsid w:val="00FF4C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8D00F"/>
  <w15:docId w15:val="{EA6BF5E9-82C5-491F-AF7B-3BE7CC7F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paragraph" w:styleId="Heading1">
    <w:name w:val="heading 1"/>
    <w:basedOn w:val="Normal"/>
    <w:next w:val="Normal"/>
    <w:qFormat/>
    <w:pPr>
      <w:keepNext/>
      <w:jc w:val="center"/>
      <w:outlineLvl w:val="0"/>
    </w:pPr>
    <w:rPr>
      <w:szCs w:val="24"/>
    </w:rPr>
  </w:style>
  <w:style w:type="paragraph" w:styleId="Heading2">
    <w:name w:val="heading 2"/>
    <w:basedOn w:val="Normal"/>
    <w:next w:val="Normal"/>
    <w:link w:val="Heading2Char"/>
    <w:qFormat/>
    <w:pPr>
      <w:keepNext/>
      <w:jc w:val="center"/>
      <w:outlineLvl w:val="1"/>
    </w:pPr>
    <w:rPr>
      <w:rFonts w:ascii=".VnTimeH" w:hAnsi=".VnTimeH"/>
      <w:b/>
      <w:bCs/>
      <w:szCs w:val="24"/>
    </w:rPr>
  </w:style>
  <w:style w:type="paragraph" w:styleId="Heading4">
    <w:name w:val="heading 4"/>
    <w:basedOn w:val="Normal"/>
    <w:next w:val="Normal"/>
    <w:link w:val="Heading4Char"/>
    <w:qFormat/>
    <w:pPr>
      <w:keepNext/>
      <w:spacing w:before="120"/>
      <w:ind w:left="4321"/>
      <w:outlineLvl w:val="3"/>
    </w:pPr>
    <w:rPr>
      <w:b/>
      <w:bCs/>
      <w:sz w:val="26"/>
      <w:szCs w:val="24"/>
    </w:rPr>
  </w:style>
  <w:style w:type="paragraph" w:styleId="Heading5">
    <w:name w:val="heading 5"/>
    <w:basedOn w:val="Normal"/>
    <w:next w:val="Normal"/>
    <w:qFormat/>
    <w:pPr>
      <w:keepNext/>
      <w:jc w:val="center"/>
      <w:outlineLvl w:val="4"/>
    </w:pPr>
    <w:rPr>
      <w:rFonts w:ascii=".VnTimeH" w:hAnsi=".VnTimeH"/>
      <w:b/>
      <w:bCs/>
      <w:sz w:val="26"/>
      <w:szCs w:val="24"/>
    </w:rPr>
  </w:style>
  <w:style w:type="paragraph" w:styleId="Heading9">
    <w:name w:val="heading 9"/>
    <w:basedOn w:val="Normal"/>
    <w:next w:val="Normal"/>
    <w:qFormat/>
    <w:pPr>
      <w:keepNext/>
      <w:outlineLvl w:val="8"/>
    </w:pPr>
    <w:rPr>
      <w:rFonts w:ascii=".VnTimeH" w:hAnsi=".VnTimeH"/>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12" w:lineRule="auto"/>
      <w:jc w:val="both"/>
    </w:pPr>
    <w:rPr>
      <w:rFonts w:ascii=".VnTime" w:hAnsi=".VnTime"/>
      <w:szCs w:val="24"/>
    </w:rPr>
  </w:style>
  <w:style w:type="paragraph" w:styleId="BodyTextIndent">
    <w:name w:val="Body Text Indent"/>
    <w:basedOn w:val="Normal"/>
    <w:pPr>
      <w:spacing w:after="120"/>
      <w:ind w:left="360"/>
    </w:pPr>
  </w:style>
  <w:style w:type="paragraph" w:styleId="BodyTextIndent2">
    <w:name w:val="Body Text Indent 2"/>
    <w:basedOn w:val="Normal"/>
    <w:link w:val="BodyTextIndent2Char"/>
    <w:pPr>
      <w:spacing w:after="120" w:line="480" w:lineRule="auto"/>
      <w:ind w:left="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sz w:val="25"/>
    </w:rPr>
  </w:style>
  <w:style w:type="table" w:styleId="TableGrid">
    <w:name w:val="Table Grid"/>
    <w:basedOn w:val="TableNormal"/>
    <w:rsid w:val="0027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822DC"/>
    <w:rPr>
      <w:sz w:val="28"/>
      <w:szCs w:val="28"/>
    </w:rPr>
  </w:style>
  <w:style w:type="paragraph" w:styleId="BalloonText">
    <w:name w:val="Balloon Text"/>
    <w:basedOn w:val="Normal"/>
    <w:link w:val="BalloonTextChar"/>
    <w:rsid w:val="00FC3FA2"/>
    <w:rPr>
      <w:rFonts w:ascii="Tahoma" w:hAnsi="Tahoma" w:cs="Tahoma"/>
      <w:sz w:val="16"/>
      <w:szCs w:val="16"/>
    </w:rPr>
  </w:style>
  <w:style w:type="character" w:customStyle="1" w:styleId="BalloonTextChar">
    <w:name w:val="Balloon Text Char"/>
    <w:link w:val="BalloonText"/>
    <w:rsid w:val="00FC3FA2"/>
    <w:rPr>
      <w:rFonts w:ascii="Tahoma" w:hAnsi="Tahoma" w:cs="Tahoma"/>
      <w:sz w:val="16"/>
      <w:szCs w:val="16"/>
    </w:rPr>
  </w:style>
  <w:style w:type="character" w:customStyle="1" w:styleId="Heading2Char">
    <w:name w:val="Heading 2 Char"/>
    <w:link w:val="Heading2"/>
    <w:rsid w:val="00173C92"/>
    <w:rPr>
      <w:rFonts w:ascii=".VnTimeH" w:hAnsi=".VnTimeH"/>
      <w:b/>
      <w:bCs/>
      <w:sz w:val="28"/>
      <w:szCs w:val="24"/>
    </w:rPr>
  </w:style>
  <w:style w:type="character" w:customStyle="1" w:styleId="BodyTextIndent2Char">
    <w:name w:val="Body Text Indent 2 Char"/>
    <w:link w:val="BodyTextIndent2"/>
    <w:rsid w:val="00173C92"/>
    <w:rPr>
      <w:sz w:val="28"/>
      <w:szCs w:val="28"/>
    </w:rPr>
  </w:style>
  <w:style w:type="character" w:customStyle="1" w:styleId="Heading4Char">
    <w:name w:val="Heading 4 Char"/>
    <w:link w:val="Heading4"/>
    <w:rsid w:val="00893E5F"/>
    <w:rPr>
      <w:b/>
      <w:bCs/>
      <w:sz w:val="26"/>
      <w:szCs w:val="24"/>
    </w:rPr>
  </w:style>
  <w:style w:type="character" w:customStyle="1" w:styleId="BodyTextChar">
    <w:name w:val="Body Text Char"/>
    <w:link w:val="BodyText"/>
    <w:rsid w:val="00893E5F"/>
    <w:rPr>
      <w:rFonts w:ascii=".VnTime" w:hAnsi=".VnTime"/>
      <w:sz w:val="28"/>
      <w:szCs w:val="24"/>
    </w:rPr>
  </w:style>
  <w:style w:type="character" w:customStyle="1" w:styleId="HeaderChar">
    <w:name w:val="Header Char"/>
    <w:link w:val="Header"/>
    <w:uiPriority w:val="99"/>
    <w:rsid w:val="00B951B6"/>
    <w:rPr>
      <w:sz w:val="28"/>
      <w:szCs w:val="28"/>
    </w:rPr>
  </w:style>
  <w:style w:type="character" w:styleId="CommentReference">
    <w:name w:val="annotation reference"/>
    <w:rsid w:val="00B032D4"/>
    <w:rPr>
      <w:sz w:val="16"/>
      <w:szCs w:val="16"/>
    </w:rPr>
  </w:style>
  <w:style w:type="paragraph" w:styleId="CommentText">
    <w:name w:val="annotation text"/>
    <w:basedOn w:val="Normal"/>
    <w:link w:val="CommentTextChar"/>
    <w:rsid w:val="00B032D4"/>
    <w:rPr>
      <w:sz w:val="20"/>
      <w:szCs w:val="20"/>
    </w:rPr>
  </w:style>
  <w:style w:type="character" w:customStyle="1" w:styleId="CommentTextChar">
    <w:name w:val="Comment Text Char"/>
    <w:basedOn w:val="DefaultParagraphFont"/>
    <w:link w:val="CommentText"/>
    <w:rsid w:val="00B032D4"/>
  </w:style>
  <w:style w:type="paragraph" w:styleId="CommentSubject">
    <w:name w:val="annotation subject"/>
    <w:basedOn w:val="CommentText"/>
    <w:next w:val="CommentText"/>
    <w:link w:val="CommentSubjectChar"/>
    <w:rsid w:val="00B032D4"/>
    <w:rPr>
      <w:b/>
      <w:bCs/>
    </w:rPr>
  </w:style>
  <w:style w:type="character" w:customStyle="1" w:styleId="CommentSubjectChar">
    <w:name w:val="Comment Subject Char"/>
    <w:link w:val="CommentSubject"/>
    <w:rsid w:val="00B032D4"/>
    <w:rPr>
      <w:b/>
      <w:bCs/>
    </w:rPr>
  </w:style>
  <w:style w:type="paragraph" w:styleId="Revision">
    <w:name w:val="Revision"/>
    <w:hidden/>
    <w:uiPriority w:val="99"/>
    <w:semiHidden/>
    <w:rsid w:val="000F20FF"/>
    <w:rPr>
      <w:sz w:val="28"/>
      <w:szCs w:val="28"/>
      <w:lang w:val="en-US" w:eastAsia="en-US"/>
    </w:rPr>
  </w:style>
  <w:style w:type="character" w:styleId="Hyperlink">
    <w:name w:val="Hyperlink"/>
    <w:basedOn w:val="DefaultParagraphFont"/>
    <w:uiPriority w:val="99"/>
    <w:semiHidden/>
    <w:unhideWhenUsed/>
    <w:rsid w:val="00257FC6"/>
    <w:rPr>
      <w:color w:val="0000FF"/>
      <w:u w:val="single"/>
    </w:rPr>
  </w:style>
  <w:style w:type="paragraph" w:styleId="NormalWeb">
    <w:name w:val="Normal (Web)"/>
    <w:basedOn w:val="Normal"/>
    <w:uiPriority w:val="99"/>
    <w:semiHidden/>
    <w:unhideWhenUsed/>
    <w:rsid w:val="00290C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6806">
      <w:bodyDiv w:val="1"/>
      <w:marLeft w:val="0"/>
      <w:marRight w:val="0"/>
      <w:marTop w:val="0"/>
      <w:marBottom w:val="0"/>
      <w:divBdr>
        <w:top w:val="none" w:sz="0" w:space="0" w:color="auto"/>
        <w:left w:val="none" w:sz="0" w:space="0" w:color="auto"/>
        <w:bottom w:val="none" w:sz="0" w:space="0" w:color="auto"/>
        <w:right w:val="none" w:sz="0" w:space="0" w:color="auto"/>
      </w:divBdr>
    </w:div>
    <w:div w:id="492530591">
      <w:bodyDiv w:val="1"/>
      <w:marLeft w:val="0"/>
      <w:marRight w:val="0"/>
      <w:marTop w:val="0"/>
      <w:marBottom w:val="0"/>
      <w:divBdr>
        <w:top w:val="none" w:sz="0" w:space="0" w:color="auto"/>
        <w:left w:val="none" w:sz="0" w:space="0" w:color="auto"/>
        <w:bottom w:val="none" w:sz="0" w:space="0" w:color="auto"/>
        <w:right w:val="none" w:sz="0" w:space="0" w:color="auto"/>
      </w:divBdr>
    </w:div>
    <w:div w:id="647053389">
      <w:bodyDiv w:val="1"/>
      <w:marLeft w:val="0"/>
      <w:marRight w:val="0"/>
      <w:marTop w:val="0"/>
      <w:marBottom w:val="0"/>
      <w:divBdr>
        <w:top w:val="none" w:sz="0" w:space="0" w:color="auto"/>
        <w:left w:val="none" w:sz="0" w:space="0" w:color="auto"/>
        <w:bottom w:val="none" w:sz="0" w:space="0" w:color="auto"/>
        <w:right w:val="none" w:sz="0" w:space="0" w:color="auto"/>
      </w:divBdr>
    </w:div>
    <w:div w:id="14134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A0DB7-D7FC-4A86-BA3D-E62F0B350126}">
  <ds:schemaRefs>
    <ds:schemaRef ds:uri="http://schemas.openxmlformats.org/officeDocument/2006/bibliography"/>
  </ds:schemaRefs>
</ds:datastoreItem>
</file>

<file path=customXml/itemProps2.xml><?xml version="1.0" encoding="utf-8"?>
<ds:datastoreItem xmlns:ds="http://schemas.openxmlformats.org/officeDocument/2006/customXml" ds:itemID="{0CE85206-48CF-486E-869B-C802D46C7CF3}"/>
</file>

<file path=customXml/itemProps3.xml><?xml version="1.0" encoding="utf-8"?>
<ds:datastoreItem xmlns:ds="http://schemas.openxmlformats.org/officeDocument/2006/customXml" ds:itemID="{A13B7210-5910-433E-BD99-9CA5F7638F1D}"/>
</file>

<file path=customXml/itemProps4.xml><?xml version="1.0" encoding="utf-8"?>
<ds:datastoreItem xmlns:ds="http://schemas.openxmlformats.org/officeDocument/2006/customXml" ds:itemID="{46082F10-CE48-4152-96F0-A91B6E1AB6AC}"/>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BỘ NỘI VỤ</vt:lpstr>
    </vt:vector>
  </TitlesOfParts>
  <Company>Microsoft</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creator>Duc</dc:creator>
  <cp:lastModifiedBy>Vu Quoc Thanh (PC)</cp:lastModifiedBy>
  <cp:revision>2</cp:revision>
  <cp:lastPrinted>2025-10-10T02:53:00Z</cp:lastPrinted>
  <dcterms:created xsi:type="dcterms:W3CDTF">2025-11-03T02:29:00Z</dcterms:created>
  <dcterms:modified xsi:type="dcterms:W3CDTF">2025-11-03T02:29:00Z</dcterms:modified>
</cp:coreProperties>
</file>